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487167638"/>
        <w:docPartObj>
          <w:docPartGallery w:val="Cover Pages"/>
          <w:docPartUnique/>
        </w:docPartObj>
      </w:sdtPr>
      <w:sdtEndPr/>
      <w:sdtContent>
        <w:p w:rsidR="00B478B3" w:rsidRDefault="00F5291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3051918</wp:posOffset>
                    </wp:positionH>
                    <wp:positionV relativeFrom="paragraph">
                      <wp:posOffset>4533397</wp:posOffset>
                    </wp:positionV>
                    <wp:extent cx="3384023" cy="862641"/>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3384023" cy="8626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mn-ea" w:hAnsi="Times New Roman" w:cs="Times New Roman"/>
                                    <w:bCs/>
                                    <w:color w:val="002060"/>
                                    <w:kern w:val="24"/>
                                    <w:sz w:val="24"/>
                                    <w:szCs w:val="24"/>
                                    <w:lang w:eastAsia="ru-RU"/>
                                  </w:rPr>
                                  <w:alias w:val="Автор"/>
                                  <w:id w:val="15866544"/>
                                  <w:dataBinding w:prefixMappings="xmlns:ns0='http://schemas.openxmlformats.org/package/2006/metadata/core-properties' xmlns:ns1='http://purl.org/dc/elements/1.1/'" w:xpath="/ns0:coreProperties[1]/ns1:creator[1]" w:storeItemID="{6C3C8BC8-F283-45AE-878A-BAB7291924A1}"/>
                                  <w:text/>
                                </w:sdtPr>
                                <w:sdtEndPr/>
                                <w:sdtContent>
                                  <w:p w:rsidR="00F52919" w:rsidRDefault="00591FBC" w:rsidP="00F52919">
                                    <w:pPr>
                                      <w:rPr>
                                        <w:b/>
                                        <w:bCs/>
                                        <w:color w:val="000000" w:themeColor="text1"/>
                                        <w:sz w:val="32"/>
                                        <w:szCs w:val="32"/>
                                      </w:rPr>
                                    </w:pPr>
                                    <w:r>
                                      <w:rPr>
                                        <w:rFonts w:ascii="Times New Roman" w:eastAsia="+mn-ea" w:hAnsi="Times New Roman" w:cs="Times New Roman"/>
                                        <w:bCs/>
                                        <w:color w:val="002060"/>
                                        <w:kern w:val="24"/>
                                        <w:sz w:val="24"/>
                                        <w:szCs w:val="24"/>
                                        <w:lang w:eastAsia="ru-RU"/>
                                      </w:rPr>
                                      <w:t>Автор: Ходжаева Г.М.                                                                                             старший воспитатель                                                                                           МБДОУ ДС «Зоренька» г.Волгодонска</w:t>
                                    </w:r>
                                  </w:p>
                                </w:sdtContent>
                              </w:sdt>
                              <w:p w:rsidR="00F52919" w:rsidRDefault="00F52919" w:rsidP="00F529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40.3pt;margin-top:356.95pt;width:266.45pt;height:6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" filled="f" stroked="f" strokeweight="2pt">
                    <v:textbox>
                      <w:txbxContent>
                        <w:sdt>
                          <w:sdtPr>
                            <w:rPr>
                              <w:rFonts w:ascii="Times New Roman" w:eastAsia="+mn-ea" w:hAnsi="Times New Roman" w:cs="Times New Roman"/>
                              <w:bCs/>
                              <w:color w:val="002060"/>
                              <w:kern w:val="24"/>
                              <w:sz w:val="24"/>
                              <w:szCs w:val="24"/>
                              <w:lang w:eastAsia="ru-RU"/>
                            </w:rPr>
                            <w:alias w:val="Автор"/>
                            <w:id w:val="15866544"/>
                            <w:dataBinding w:prefixMappings="xmlns:ns0='http://schemas.openxmlformats.org/package/2006/metadata/core-properties' xmlns:ns1='http://purl.org/dc/elements/1.1/'" w:xpath="/ns0:coreProperties[1]/ns1:creator[1]" w:storeItemID="{6C3C8BC8-F283-45AE-878A-BAB7291924A1}"/>
                            <w:text/>
                          </w:sdtPr>
                          <w:sdtEndPr/>
                          <w:sdtContent>
                            <w:p w:rsidR="00F52919" w:rsidRDefault="00591FBC" w:rsidP="00F52919">
                              <w:pPr>
                                <w:rPr>
                                  <w:b/>
                                  <w:bCs/>
                                  <w:color w:val="000000" w:themeColor="text1"/>
                                  <w:sz w:val="32"/>
                                  <w:szCs w:val="32"/>
                                </w:rPr>
                              </w:pPr>
                              <w:r>
                                <w:rPr>
                                  <w:rFonts w:ascii="Times New Roman" w:eastAsia="+mn-ea" w:hAnsi="Times New Roman" w:cs="Times New Roman"/>
                                  <w:bCs/>
                                  <w:color w:val="002060"/>
                                  <w:kern w:val="24"/>
                                  <w:sz w:val="24"/>
                                  <w:szCs w:val="24"/>
                                  <w:lang w:eastAsia="ru-RU"/>
                                </w:rPr>
                                <w:t>Автор: Ходжаева Г.М.                                                                                             старший воспитатель                                                                                           МБДОУ ДС «Зоренька» г.Волгодонска</w:t>
                              </w:r>
                            </w:p>
                          </w:sdtContent>
                        </w:sdt>
                        <w:p w:rsidR="00F52919" w:rsidRDefault="00F52919" w:rsidP="00F52919">
                          <w:pPr>
                            <w:jc w:val="center"/>
                          </w:pPr>
                        </w:p>
                      </w:txbxContent>
                    </v:textbox>
                  </v:rect>
                </w:pict>
              </mc:Fallback>
            </mc:AlternateContent>
          </w:r>
          <w:r w:rsidR="00B14583" w:rsidRPr="00B478B3">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0" allowOverlap="1" wp14:anchorId="6656951F" wp14:editId="22A3B2AF">
                    <wp:simplePos x="0" y="0"/>
                    <wp:positionH relativeFrom="page">
                      <wp:align>center</wp:align>
                    </wp:positionH>
                    <wp:positionV relativeFrom="margin">
                      <wp:align>center</wp:align>
                    </wp:positionV>
                    <wp:extent cx="7772400" cy="8228965"/>
                    <wp:effectExtent l="38100" t="0" r="40640" b="44450"/>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521" y="1440"/>
                                <a:ext cx="11040" cy="142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imes New Roman" w:eastAsia="Times New Roman" w:hAnsi="Times New Roman" w:cs="Times New Roman"/>
                                      <w:b/>
                                      <w:color w:val="002060"/>
                                      <w:lang w:eastAsia="ru-RU"/>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B478B3" w:rsidRPr="00B14583" w:rsidRDefault="00591FBC" w:rsidP="00B14583">
                                      <w:pPr>
                                        <w:spacing w:after="0"/>
                                        <w:jc w:val="center"/>
                                        <w:rPr>
                                          <w:b/>
                                          <w:bCs/>
                                          <w:color w:val="002060"/>
                                          <w:sz w:val="32"/>
                                          <w:szCs w:val="32"/>
                                        </w:rPr>
                                      </w:pPr>
                                      <w:r>
                                        <w:rPr>
                                          <w:rFonts w:ascii="Times New Roman" w:eastAsia="Times New Roman" w:hAnsi="Times New Roman" w:cs="Times New Roman"/>
                                          <w:b/>
                                          <w:color w:val="002060"/>
                                          <w:lang w:eastAsia="ru-RU"/>
                                        </w:rPr>
                                        <w:t>Муниципальное бюджетное дошкольное образовательное учреждение  детский сад «Зоренька» г.Волгодонска (МБДОУ ДС «Зоренька» г.Волгодонска)адрес: 347360,  Ростовская область, г. Волгодонск, ул. К. Маркса, 24 , E-mail: nsh-28@yandex.ru</w:t>
                                      </w:r>
                                    </w:p>
                                  </w:sdtContent>
                                </w:sdt>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002060"/>
                                      <w:sz w:val="40"/>
                                      <w:szCs w:val="40"/>
                                      <w14:numForm w14:val="oldStyle"/>
                                    </w:rPr>
                                    <w:alias w:val="Год"/>
                                    <w:id w:val="18366977"/>
                                    <w:dataBinding w:prefixMappings="xmlns:ns0='http://schemas.microsoft.com/office/2006/coverPageProps'" w:xpath="/ns0:CoverPageProperties[1]/ns0:PublishDate[1]" w:storeItemID="{55AF091B-3C7A-41E3-B477-F2FDAA23CFDA}"/>
                                    <w:date w:fullDate="2018-04-26T00:00:00Z">
                                      <w:dateFormat w:val="yy"/>
                                      <w:lid w:val="ru-RU"/>
                                      <w:storeMappedDataAs w:val="dateTime"/>
                                      <w:calendar w:val="gregorian"/>
                                    </w:date>
                                  </w:sdtPr>
                                  <w:sdtEndPr/>
                                  <w:sdtContent>
                                    <w:p w:rsidR="00B478B3" w:rsidRPr="00F52919" w:rsidRDefault="00591FBC">
                                      <w:pPr>
                                        <w:jc w:val="right"/>
                                        <w:rPr>
                                          <w:sz w:val="40"/>
                                          <w:szCs w:val="40"/>
                                          <w14:numForm w14:val="oldStyle"/>
                                        </w:rPr>
                                      </w:pPr>
                                      <w:r>
                                        <w:rPr>
                                          <w:color w:val="002060"/>
                                          <w:sz w:val="40"/>
                                          <w:szCs w:val="40"/>
                                          <w14:numForm w14:val="oldStyle"/>
                                        </w:rPr>
                                        <w:t>18</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852" y="3116"/>
                                <a:ext cx="8991" cy="379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imes New Roman" w:hAnsi="Times New Roman" w:cs="Times New Roman"/>
                                      <w:b/>
                                      <w:bCs/>
                                      <w:color w:val="1F497D" w:themeColor="text2"/>
                                      <w:sz w:val="32"/>
                                      <w:szCs w:val="3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B478B3" w:rsidRDefault="00B14583" w:rsidP="00B14583">
                                      <w:pPr>
                                        <w:spacing w:after="0"/>
                                        <w:jc w:val="center"/>
                                        <w:rPr>
                                          <w:b/>
                                          <w:bCs/>
                                          <w:color w:val="1F497D" w:themeColor="text2"/>
                                          <w:sz w:val="72"/>
                                          <w:szCs w:val="72"/>
                                        </w:rPr>
                                      </w:pPr>
                                      <w:r w:rsidRPr="00B14583">
                                        <w:rPr>
                                          <w:rFonts w:ascii="Times New Roman" w:hAnsi="Times New Roman" w:cs="Times New Roman"/>
                                          <w:b/>
                                          <w:bCs/>
                                          <w:color w:val="1F497D" w:themeColor="text2"/>
                                          <w:sz w:val="32"/>
                                          <w:szCs w:val="32"/>
                                        </w:rPr>
                                        <w:t>Текстовое сопро</w:t>
                                      </w:r>
                                      <w:r>
                                        <w:rPr>
                                          <w:rFonts w:ascii="Times New Roman" w:hAnsi="Times New Roman" w:cs="Times New Roman"/>
                                          <w:b/>
                                          <w:bCs/>
                                          <w:color w:val="1F497D" w:themeColor="text2"/>
                                          <w:sz w:val="32"/>
                                          <w:szCs w:val="32"/>
                                        </w:rPr>
                                        <w:t>во</w:t>
                                      </w:r>
                                      <w:r w:rsidRPr="00B14583">
                                        <w:rPr>
                                          <w:rFonts w:ascii="Times New Roman" w:hAnsi="Times New Roman" w:cs="Times New Roman"/>
                                          <w:b/>
                                          <w:bCs/>
                                          <w:color w:val="1F497D" w:themeColor="text2"/>
                                          <w:sz w:val="32"/>
                                          <w:szCs w:val="32"/>
                                        </w:rPr>
                                        <w:t>ждение</w:t>
                                      </w:r>
                                      <w:r>
                                        <w:rPr>
                                          <w:rFonts w:ascii="Times New Roman" w:hAnsi="Times New Roman" w:cs="Times New Roman"/>
                                          <w:b/>
                                          <w:bCs/>
                                          <w:color w:val="1F497D" w:themeColor="text2"/>
                                          <w:sz w:val="32"/>
                                          <w:szCs w:val="32"/>
                                        </w:rPr>
                                        <w:t xml:space="preserve">  к презентации</w:t>
                                      </w:r>
                                    </w:p>
                                  </w:sdtContent>
                                </w:sdt>
                                <w:sdt>
                                  <w:sdtPr>
                                    <w:rPr>
                                      <w:rFonts w:ascii="Times New Roman" w:eastAsia="+mn-ea" w:hAnsi="Times New Roman" w:cs="Times New Roman"/>
                                      <w:bCs/>
                                      <w:color w:val="002060"/>
                                      <w:kern w:val="24"/>
                                      <w:sz w:val="28"/>
                                      <w:szCs w:val="28"/>
                                      <w:lang w:eastAsia="ru-RU"/>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B478B3" w:rsidRDefault="00591FBC" w:rsidP="00B14583">
                                      <w:pPr>
                                        <w:jc w:val="center"/>
                                        <w:rPr>
                                          <w:b/>
                                          <w:bCs/>
                                          <w:color w:val="4F81BD" w:themeColor="accent1"/>
                                          <w:sz w:val="40"/>
                                          <w:szCs w:val="40"/>
                                        </w:rPr>
                                      </w:pPr>
                                      <w:r>
                                        <w:rPr>
                                          <w:rFonts w:ascii="Times New Roman" w:eastAsia="+mn-ea" w:hAnsi="Times New Roman" w:cs="Times New Roman"/>
                                          <w:bCs/>
                                          <w:color w:val="002060"/>
                                          <w:kern w:val="24"/>
                                          <w:sz w:val="28"/>
                                          <w:szCs w:val="28"/>
                                          <w:lang w:eastAsia="ru-RU"/>
                                        </w:rPr>
                                        <w:t>«Проектирование и реализация  образовательных событий для поддержки и развития игровой деятельности дошкольников»</w:t>
                                      </w:r>
                                    </w:p>
                                  </w:sdtContent>
                                </w:sdt>
                                <w:p w:rsidR="00B478B3" w:rsidRDefault="00B478B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Группа 3" o:spid="_x0000_s1027"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521;top:1440;width:11040;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rFonts w:ascii="Times New Roman" w:eastAsia="Times New Roman" w:hAnsi="Times New Roman" w:cs="Times New Roman"/>
                                <w:b/>
                                <w:color w:val="002060"/>
                                <w:lang w:eastAsia="ru-RU"/>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B478B3" w:rsidRPr="00B14583" w:rsidRDefault="00591FBC" w:rsidP="00B14583">
                                <w:pPr>
                                  <w:spacing w:after="0"/>
                                  <w:jc w:val="center"/>
                                  <w:rPr>
                                    <w:b/>
                                    <w:bCs/>
                                    <w:color w:val="002060"/>
                                    <w:sz w:val="32"/>
                                    <w:szCs w:val="32"/>
                                  </w:rPr>
                                </w:pPr>
                                <w:r>
                                  <w:rPr>
                                    <w:rFonts w:ascii="Times New Roman" w:eastAsia="Times New Roman" w:hAnsi="Times New Roman" w:cs="Times New Roman"/>
                                    <w:b/>
                                    <w:color w:val="002060"/>
                                    <w:lang w:eastAsia="ru-RU"/>
                                  </w:rPr>
                                  <w:t>Муниципальное бюджетное дошкольное образовательное учреждение  детский сад «Зоренька» г.Волгодонска (МБДОУ ДС «Зоренька» г.Волгодонска)адрес: 347360,  Ростовская область, г. Волгодонск, ул. К. Маркса, 24 , E-mail: nsh-28@yandex.ru</w:t>
                                </w:r>
                              </w:p>
                            </w:sdtContent>
                          </w:sdt>
                        </w:txbxContent>
                      </v:textbox>
                    </v:rect>
                    <v:rect id="Rectangle 16" o:spid="_x0000_s1040"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color w:val="002060"/>
                                <w:sz w:val="40"/>
                                <w:szCs w:val="40"/>
                                <w14:numForm w14:val="oldStyle"/>
                              </w:rPr>
                              <w:alias w:val="Год"/>
                              <w:id w:val="18366977"/>
                              <w:dataBinding w:prefixMappings="xmlns:ns0='http://schemas.microsoft.com/office/2006/coverPageProps'" w:xpath="/ns0:CoverPageProperties[1]/ns0:PublishDate[1]" w:storeItemID="{55AF091B-3C7A-41E3-B477-F2FDAA23CFDA}"/>
                              <w:date w:fullDate="2018-04-26T00:00:00Z">
                                <w:dateFormat w:val="yy"/>
                                <w:lid w:val="ru-RU"/>
                                <w:storeMappedDataAs w:val="dateTime"/>
                                <w:calendar w:val="gregorian"/>
                              </w:date>
                            </w:sdtPr>
                            <w:sdtEndPr/>
                            <w:sdtContent>
                              <w:p w:rsidR="00B478B3" w:rsidRPr="00F52919" w:rsidRDefault="00591FBC">
                                <w:pPr>
                                  <w:jc w:val="right"/>
                                  <w:rPr>
                                    <w:sz w:val="40"/>
                                    <w:szCs w:val="40"/>
                                    <w14:numForm w14:val="oldStyle"/>
                                  </w:rPr>
                                </w:pPr>
                                <w:r>
                                  <w:rPr>
                                    <w:color w:val="002060"/>
                                    <w:sz w:val="40"/>
                                    <w:szCs w:val="40"/>
                                    <w14:numForm w14:val="oldStyle"/>
                                  </w:rPr>
                                  <w:t>18</w:t>
                                </w:r>
                              </w:p>
                            </w:sdtContent>
                          </w:sdt>
                        </w:txbxContent>
                      </v:textbox>
                    </v:rect>
                    <v:rect id="Rectangle 17" o:spid="_x0000_s1041" style="position:absolute;left:852;top:3116;width:8991;height:37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Times New Roman" w:hAnsi="Times New Roman" w:cs="Times New Roman"/>
                                <w:b/>
                                <w:bCs/>
                                <w:color w:val="1F497D" w:themeColor="text2"/>
                                <w:sz w:val="32"/>
                                <w:szCs w:val="3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B478B3" w:rsidRDefault="00B14583" w:rsidP="00B14583">
                                <w:pPr>
                                  <w:spacing w:after="0"/>
                                  <w:jc w:val="center"/>
                                  <w:rPr>
                                    <w:b/>
                                    <w:bCs/>
                                    <w:color w:val="1F497D" w:themeColor="text2"/>
                                    <w:sz w:val="72"/>
                                    <w:szCs w:val="72"/>
                                  </w:rPr>
                                </w:pPr>
                                <w:r w:rsidRPr="00B14583">
                                  <w:rPr>
                                    <w:rFonts w:ascii="Times New Roman" w:hAnsi="Times New Roman" w:cs="Times New Roman"/>
                                    <w:b/>
                                    <w:bCs/>
                                    <w:color w:val="1F497D" w:themeColor="text2"/>
                                    <w:sz w:val="32"/>
                                    <w:szCs w:val="32"/>
                                  </w:rPr>
                                  <w:t>Текстовое сопро</w:t>
                                </w:r>
                                <w:r>
                                  <w:rPr>
                                    <w:rFonts w:ascii="Times New Roman" w:hAnsi="Times New Roman" w:cs="Times New Roman"/>
                                    <w:b/>
                                    <w:bCs/>
                                    <w:color w:val="1F497D" w:themeColor="text2"/>
                                    <w:sz w:val="32"/>
                                    <w:szCs w:val="32"/>
                                  </w:rPr>
                                  <w:t>во</w:t>
                                </w:r>
                                <w:r w:rsidRPr="00B14583">
                                  <w:rPr>
                                    <w:rFonts w:ascii="Times New Roman" w:hAnsi="Times New Roman" w:cs="Times New Roman"/>
                                    <w:b/>
                                    <w:bCs/>
                                    <w:color w:val="1F497D" w:themeColor="text2"/>
                                    <w:sz w:val="32"/>
                                    <w:szCs w:val="32"/>
                                  </w:rPr>
                                  <w:t>ждение</w:t>
                                </w:r>
                                <w:r>
                                  <w:rPr>
                                    <w:rFonts w:ascii="Times New Roman" w:hAnsi="Times New Roman" w:cs="Times New Roman"/>
                                    <w:b/>
                                    <w:bCs/>
                                    <w:color w:val="1F497D" w:themeColor="text2"/>
                                    <w:sz w:val="32"/>
                                    <w:szCs w:val="32"/>
                                  </w:rPr>
                                  <w:t xml:space="preserve">  к презентации</w:t>
                                </w:r>
                              </w:p>
                            </w:sdtContent>
                          </w:sdt>
                          <w:sdt>
                            <w:sdtPr>
                              <w:rPr>
                                <w:rFonts w:ascii="Times New Roman" w:eastAsia="+mn-ea" w:hAnsi="Times New Roman" w:cs="Times New Roman"/>
                                <w:bCs/>
                                <w:color w:val="002060"/>
                                <w:kern w:val="24"/>
                                <w:sz w:val="28"/>
                                <w:szCs w:val="28"/>
                                <w:lang w:eastAsia="ru-RU"/>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B478B3" w:rsidRDefault="00591FBC" w:rsidP="00B14583">
                                <w:pPr>
                                  <w:jc w:val="center"/>
                                  <w:rPr>
                                    <w:b/>
                                    <w:bCs/>
                                    <w:color w:val="4F81BD" w:themeColor="accent1"/>
                                    <w:sz w:val="40"/>
                                    <w:szCs w:val="40"/>
                                  </w:rPr>
                                </w:pPr>
                                <w:r>
                                  <w:rPr>
                                    <w:rFonts w:ascii="Times New Roman" w:eastAsia="+mn-ea" w:hAnsi="Times New Roman" w:cs="Times New Roman"/>
                                    <w:bCs/>
                                    <w:color w:val="002060"/>
                                    <w:kern w:val="24"/>
                                    <w:sz w:val="28"/>
                                    <w:szCs w:val="28"/>
                                    <w:lang w:eastAsia="ru-RU"/>
                                  </w:rPr>
                                  <w:t>«Проектирование и реализация  образовательных событий для поддержки и развития игровой деятельности дошкольников»</w:t>
                                </w:r>
                              </w:p>
                            </w:sdtContent>
                          </w:sdt>
                          <w:p w:rsidR="00B478B3" w:rsidRDefault="00B478B3">
                            <w:pPr>
                              <w:rPr>
                                <w:b/>
                                <w:bCs/>
                                <w:color w:val="000000" w:themeColor="text1"/>
                                <w:sz w:val="32"/>
                                <w:szCs w:val="32"/>
                              </w:rPr>
                            </w:pPr>
                          </w:p>
                        </w:txbxContent>
                      </v:textbox>
                    </v:rect>
                    <w10:wrap anchorx="page" anchory="margin"/>
                  </v:group>
                </w:pict>
              </mc:Fallback>
            </mc:AlternateContent>
          </w:r>
          <w:r w:rsidR="00B1458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AF3675F" wp14:editId="76D19428">
                    <wp:simplePos x="0" y="0"/>
                    <wp:positionH relativeFrom="column">
                      <wp:posOffset>3051918</wp:posOffset>
                    </wp:positionH>
                    <wp:positionV relativeFrom="paragraph">
                      <wp:posOffset>4533397</wp:posOffset>
                    </wp:positionV>
                    <wp:extent cx="3379116" cy="776377"/>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379116" cy="7763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40.3pt;margin-top:356.95pt;width:266.05pt;height:6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" filled="f" stroked="f" strokeweight="2pt"/>
                </w:pict>
              </mc:Fallback>
            </mc:AlternateContent>
          </w:r>
          <w:r w:rsidR="00B1458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2DAAE8" wp14:editId="3002612C">
                    <wp:simplePos x="0" y="0"/>
                    <wp:positionH relativeFrom="column">
                      <wp:posOffset>3172688</wp:posOffset>
                    </wp:positionH>
                    <wp:positionV relativeFrom="paragraph">
                      <wp:posOffset>4869827</wp:posOffset>
                    </wp:positionV>
                    <wp:extent cx="3140015" cy="664234"/>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140015" cy="6642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49.8pt;margin-top:383.45pt;width:247.25pt;height:5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" filled="f" stroked="f" strokeweight="2pt"/>
                </w:pict>
              </mc:Fallback>
            </mc:AlternateContent>
          </w:r>
          <w:r w:rsidR="00B478B3">
            <w:rPr>
              <w:rFonts w:ascii="Times New Roman" w:hAnsi="Times New Roman" w:cs="Times New Roman"/>
              <w:sz w:val="24"/>
              <w:szCs w:val="24"/>
            </w:rPr>
            <w:br w:type="page"/>
          </w:r>
        </w:p>
        <w:bookmarkStart w:id="0" w:name="_GoBack" w:displacedByCustomXml="next"/>
        <w:bookmarkEnd w:id="0" w:displacedByCustomXml="next"/>
      </w:sdtContent>
    </w:sdt>
    <w:p w:rsidR="00272CA7" w:rsidRPr="0028077A" w:rsidRDefault="00CD37A3">
      <w:pPr>
        <w:rPr>
          <w:rFonts w:ascii="Times New Roman" w:hAnsi="Times New Roman" w:cs="Times New Roman"/>
          <w:sz w:val="24"/>
          <w:szCs w:val="24"/>
        </w:rPr>
      </w:pPr>
      <w:r w:rsidRPr="00816AE1">
        <w:rPr>
          <w:rFonts w:ascii="Times New Roman" w:hAnsi="Times New Roman" w:cs="Times New Roman"/>
          <w:sz w:val="24"/>
          <w:szCs w:val="24"/>
        </w:rPr>
        <w:lastRenderedPageBreak/>
        <w:t xml:space="preserve"> </w:t>
      </w:r>
      <w:r w:rsidRPr="0028077A">
        <w:rPr>
          <w:rFonts w:ascii="Times New Roman" w:hAnsi="Times New Roman" w:cs="Times New Roman"/>
          <w:sz w:val="24"/>
          <w:szCs w:val="24"/>
        </w:rPr>
        <w:t>Слайд -1</w:t>
      </w:r>
    </w:p>
    <w:p w:rsidR="00547687" w:rsidRPr="0028077A" w:rsidRDefault="00DA70C9" w:rsidP="00DA70C9">
      <w:pPr>
        <w:shd w:val="clear" w:color="auto" w:fill="FFFFFF"/>
        <w:spacing w:after="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Добрый день, уважаемые коллеги! Приветствую вас на мастер – классе, надеюсь на плодотворное сотрудничество</w:t>
      </w:r>
      <w:r w:rsidR="00547687" w:rsidRPr="0028077A">
        <w:rPr>
          <w:rFonts w:ascii="Times New Roman" w:eastAsia="Times New Roman" w:hAnsi="Times New Roman" w:cs="Times New Roman"/>
          <w:color w:val="000000"/>
          <w:sz w:val="24"/>
          <w:szCs w:val="24"/>
          <w:lang w:eastAsia="ru-RU"/>
        </w:rPr>
        <w:t>.</w:t>
      </w:r>
    </w:p>
    <w:p w:rsidR="00547687" w:rsidRPr="0028077A" w:rsidRDefault="00547687" w:rsidP="00DA70C9">
      <w:pPr>
        <w:shd w:val="clear" w:color="auto" w:fill="FFFFFF"/>
        <w:spacing w:after="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Для работы нам необходимо поделиться на 4 условные группы.</w:t>
      </w:r>
      <w:r w:rsidR="00FD5575" w:rsidRPr="0028077A">
        <w:rPr>
          <w:rFonts w:ascii="Times New Roman" w:eastAsia="Times New Roman" w:hAnsi="Times New Roman" w:cs="Times New Roman"/>
          <w:color w:val="000000"/>
          <w:sz w:val="24"/>
          <w:szCs w:val="24"/>
          <w:lang w:eastAsia="ru-RU"/>
        </w:rPr>
        <w:t xml:space="preserve"> </w:t>
      </w:r>
      <w:r w:rsidRPr="0028077A">
        <w:rPr>
          <w:rFonts w:ascii="Times New Roman" w:eastAsia="Times New Roman" w:hAnsi="Times New Roman" w:cs="Times New Roman"/>
          <w:color w:val="000000"/>
          <w:sz w:val="24"/>
          <w:szCs w:val="24"/>
          <w:lang w:eastAsia="ru-RU"/>
        </w:rPr>
        <w:t>Спасибо!</w:t>
      </w:r>
    </w:p>
    <w:p w:rsidR="00132F2D" w:rsidRPr="0028077A" w:rsidRDefault="00132F2D" w:rsidP="00321250">
      <w:pPr>
        <w:shd w:val="clear" w:color="auto" w:fill="FFFFFF"/>
        <w:spacing w:after="0" w:line="240" w:lineRule="auto"/>
        <w:rPr>
          <w:rFonts w:ascii="Times New Roman" w:hAnsi="Times New Roman" w:cs="Times New Roman"/>
          <w:bCs/>
          <w:sz w:val="24"/>
          <w:szCs w:val="24"/>
        </w:rPr>
      </w:pPr>
      <w:r w:rsidRPr="0028077A">
        <w:rPr>
          <w:rFonts w:ascii="Times New Roman" w:eastAsia="Times New Roman" w:hAnsi="Times New Roman" w:cs="Times New Roman"/>
          <w:color w:val="000000"/>
          <w:sz w:val="24"/>
          <w:szCs w:val="24"/>
          <w:lang w:eastAsia="ru-RU"/>
        </w:rPr>
        <w:t>1.</w:t>
      </w:r>
      <w:r w:rsidR="00321250" w:rsidRPr="0028077A">
        <w:rPr>
          <w:rFonts w:ascii="Times New Roman" w:eastAsia="Times New Roman" w:hAnsi="Times New Roman" w:cs="Times New Roman"/>
          <w:color w:val="000000"/>
          <w:sz w:val="24"/>
          <w:szCs w:val="24"/>
          <w:lang w:eastAsia="ru-RU"/>
        </w:rPr>
        <w:t xml:space="preserve"> Я раздам вам</w:t>
      </w:r>
      <w:r w:rsidR="00FD5575" w:rsidRPr="0028077A">
        <w:rPr>
          <w:rFonts w:ascii="Times New Roman" w:eastAsia="Times New Roman" w:hAnsi="Times New Roman" w:cs="Times New Roman"/>
          <w:color w:val="000000"/>
          <w:sz w:val="24"/>
          <w:szCs w:val="24"/>
          <w:lang w:eastAsia="ru-RU"/>
        </w:rPr>
        <w:t xml:space="preserve"> стикеры </w:t>
      </w:r>
      <w:r w:rsidR="00674B08">
        <w:rPr>
          <w:rFonts w:ascii="Times New Roman" w:eastAsia="Times New Roman" w:hAnsi="Times New Roman" w:cs="Times New Roman"/>
          <w:color w:val="000000"/>
          <w:sz w:val="24"/>
          <w:szCs w:val="24"/>
          <w:lang w:eastAsia="ru-RU"/>
        </w:rPr>
        <w:t>,</w:t>
      </w:r>
      <w:r w:rsidR="00321250" w:rsidRPr="0028077A">
        <w:rPr>
          <w:rFonts w:ascii="Times New Roman" w:eastAsia="Times New Roman" w:hAnsi="Times New Roman" w:cs="Times New Roman"/>
          <w:color w:val="000000"/>
          <w:sz w:val="24"/>
          <w:szCs w:val="24"/>
          <w:lang w:eastAsia="ru-RU"/>
        </w:rPr>
        <w:t xml:space="preserve"> на которых вы запишите свои</w:t>
      </w:r>
      <w:r w:rsidR="00603169" w:rsidRPr="0028077A">
        <w:rPr>
          <w:rFonts w:ascii="Times New Roman" w:eastAsia="Times New Roman" w:hAnsi="Times New Roman" w:cs="Times New Roman"/>
          <w:color w:val="000000"/>
          <w:sz w:val="24"/>
          <w:szCs w:val="24"/>
          <w:lang w:eastAsia="ru-RU"/>
        </w:rPr>
        <w:t xml:space="preserve"> личностно-значимые цели участия на мастер-классе. </w:t>
      </w:r>
      <w:r w:rsidR="00603169" w:rsidRPr="0028077A">
        <w:rPr>
          <w:rFonts w:ascii="Times New Roman" w:eastAsia="Times New Roman" w:hAnsi="Times New Roman" w:cs="Times New Roman"/>
          <w:sz w:val="24"/>
          <w:szCs w:val="24"/>
          <w:lang w:eastAsia="ru-RU"/>
        </w:rPr>
        <w:t xml:space="preserve">А </w:t>
      </w:r>
      <w:r w:rsidR="00603169" w:rsidRPr="0028077A">
        <w:rPr>
          <w:rFonts w:ascii="Times New Roman" w:hAnsi="Times New Roman" w:cs="Times New Roman"/>
          <w:bCs/>
          <w:sz w:val="24"/>
          <w:szCs w:val="24"/>
        </w:rPr>
        <w:t>для этого</w:t>
      </w:r>
      <w:r w:rsidR="00321250" w:rsidRPr="0028077A">
        <w:rPr>
          <w:rFonts w:ascii="Times New Roman" w:hAnsi="Times New Roman" w:cs="Times New Roman"/>
          <w:bCs/>
          <w:sz w:val="24"/>
          <w:szCs w:val="24"/>
        </w:rPr>
        <w:t>,</w:t>
      </w:r>
      <w:r w:rsidR="00603169" w:rsidRPr="0028077A">
        <w:rPr>
          <w:rFonts w:ascii="Times New Roman" w:hAnsi="Times New Roman" w:cs="Times New Roman"/>
          <w:bCs/>
          <w:sz w:val="24"/>
          <w:szCs w:val="24"/>
        </w:rPr>
        <w:t xml:space="preserve">  я воспользуюсь</w:t>
      </w:r>
      <w:r w:rsidR="00B75287" w:rsidRPr="0028077A">
        <w:rPr>
          <w:rFonts w:ascii="Times New Roman" w:hAnsi="Times New Roman" w:cs="Times New Roman"/>
          <w:sz w:val="24"/>
          <w:szCs w:val="24"/>
          <w:shd w:val="clear" w:color="auto" w:fill="FFFFFF"/>
        </w:rPr>
        <w:t xml:space="preserve">   интерактивным методом </w:t>
      </w:r>
      <w:r w:rsidR="00B75287" w:rsidRPr="0028077A">
        <w:rPr>
          <w:rFonts w:ascii="Times New Roman" w:hAnsi="Times New Roman" w:cs="Times New Roman"/>
          <w:bCs/>
          <w:sz w:val="24"/>
          <w:szCs w:val="24"/>
        </w:rPr>
        <w:t>«Снежный ком».</w:t>
      </w:r>
      <w:r w:rsidR="00B75287" w:rsidRPr="0028077A">
        <w:rPr>
          <w:rFonts w:ascii="Times New Roman" w:hAnsi="Times New Roman" w:cs="Times New Roman"/>
          <w:sz w:val="24"/>
          <w:szCs w:val="24"/>
          <w:shd w:val="clear" w:color="auto" w:fill="FFFFFF"/>
        </w:rPr>
        <w:t xml:space="preserve"> Понятие «интерактивный» происходит от английского «interact»  («inter» -«взаимный», «act» - «действовать»). </w:t>
      </w:r>
      <w:r w:rsidR="00603169" w:rsidRPr="0028077A">
        <w:rPr>
          <w:rFonts w:ascii="Times New Roman" w:hAnsi="Times New Roman" w:cs="Times New Roman"/>
          <w:bCs/>
          <w:sz w:val="24"/>
          <w:szCs w:val="24"/>
        </w:rPr>
        <w:t xml:space="preserve"> </w:t>
      </w:r>
      <w:r w:rsidRPr="0028077A">
        <w:rPr>
          <w:rFonts w:ascii="Times New Roman" w:hAnsi="Times New Roman" w:cs="Times New Roman"/>
          <w:bCs/>
          <w:sz w:val="24"/>
          <w:szCs w:val="24"/>
        </w:rPr>
        <w:t>Кажд</w:t>
      </w:r>
      <w:r w:rsidR="00272547">
        <w:rPr>
          <w:rFonts w:ascii="Times New Roman" w:hAnsi="Times New Roman" w:cs="Times New Roman"/>
          <w:bCs/>
          <w:sz w:val="24"/>
          <w:szCs w:val="24"/>
        </w:rPr>
        <w:t>ому</w:t>
      </w:r>
      <w:r w:rsidRPr="0028077A">
        <w:rPr>
          <w:rFonts w:ascii="Times New Roman" w:hAnsi="Times New Roman" w:cs="Times New Roman"/>
          <w:bCs/>
          <w:sz w:val="24"/>
          <w:szCs w:val="24"/>
        </w:rPr>
        <w:t xml:space="preserve"> </w:t>
      </w:r>
      <w:r w:rsidR="00674B08">
        <w:rPr>
          <w:rFonts w:ascii="Times New Roman" w:hAnsi="Times New Roman" w:cs="Times New Roman"/>
          <w:bCs/>
          <w:sz w:val="24"/>
          <w:szCs w:val="24"/>
        </w:rPr>
        <w:t xml:space="preserve"> участник</w:t>
      </w:r>
      <w:r w:rsidR="00272547">
        <w:rPr>
          <w:rFonts w:ascii="Times New Roman" w:hAnsi="Times New Roman" w:cs="Times New Roman"/>
          <w:bCs/>
          <w:sz w:val="24"/>
          <w:szCs w:val="24"/>
        </w:rPr>
        <w:t>у я предлагаю написать</w:t>
      </w:r>
      <w:r w:rsidR="00674B08">
        <w:rPr>
          <w:rFonts w:ascii="Times New Roman" w:hAnsi="Times New Roman" w:cs="Times New Roman"/>
          <w:bCs/>
          <w:sz w:val="24"/>
          <w:szCs w:val="24"/>
        </w:rPr>
        <w:t xml:space="preserve"> 3 цели</w:t>
      </w:r>
    </w:p>
    <w:p w:rsidR="00D43613" w:rsidRPr="0028077A" w:rsidRDefault="00132F2D" w:rsidP="00321250">
      <w:pPr>
        <w:shd w:val="clear" w:color="auto" w:fill="FFFFFF"/>
        <w:spacing w:after="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2.</w:t>
      </w:r>
      <w:r w:rsidR="0028077A" w:rsidRPr="0028077A">
        <w:rPr>
          <w:rFonts w:ascii="Times New Roman" w:eastAsia="Times New Roman" w:hAnsi="Times New Roman" w:cs="Times New Roman"/>
          <w:color w:val="000000"/>
          <w:sz w:val="24"/>
          <w:szCs w:val="24"/>
          <w:lang w:eastAsia="ru-RU"/>
        </w:rPr>
        <w:t xml:space="preserve">Затем </w:t>
      </w:r>
      <w:r w:rsidR="00272547">
        <w:rPr>
          <w:rFonts w:ascii="Times New Roman" w:eastAsia="Times New Roman" w:hAnsi="Times New Roman" w:cs="Times New Roman"/>
          <w:color w:val="000000"/>
          <w:sz w:val="24"/>
          <w:szCs w:val="24"/>
          <w:lang w:eastAsia="ru-RU"/>
        </w:rPr>
        <w:t xml:space="preserve"> я прошу</w:t>
      </w:r>
      <w:r w:rsidR="0028077A" w:rsidRPr="0028077A">
        <w:rPr>
          <w:rFonts w:ascii="Times New Roman" w:eastAsia="Times New Roman" w:hAnsi="Times New Roman" w:cs="Times New Roman"/>
          <w:color w:val="000000"/>
          <w:sz w:val="24"/>
          <w:szCs w:val="24"/>
          <w:lang w:eastAsia="ru-RU"/>
        </w:rPr>
        <w:t xml:space="preserve"> озвучить</w:t>
      </w:r>
      <w:r w:rsidR="00674B08">
        <w:rPr>
          <w:rFonts w:ascii="Times New Roman" w:eastAsia="Times New Roman" w:hAnsi="Times New Roman" w:cs="Times New Roman"/>
          <w:color w:val="000000"/>
          <w:sz w:val="24"/>
          <w:szCs w:val="24"/>
          <w:lang w:eastAsia="ru-RU"/>
        </w:rPr>
        <w:t xml:space="preserve"> </w:t>
      </w:r>
      <w:r w:rsidR="00674B08" w:rsidRPr="00674B08">
        <w:rPr>
          <w:rFonts w:ascii="Times New Roman" w:eastAsia="Times New Roman" w:hAnsi="Times New Roman" w:cs="Times New Roman"/>
          <w:color w:val="000000"/>
          <w:sz w:val="24"/>
          <w:szCs w:val="24"/>
          <w:lang w:eastAsia="ru-RU"/>
        </w:rPr>
        <w:t xml:space="preserve"> эти цели </w:t>
      </w:r>
      <w:r w:rsidR="00321250" w:rsidRPr="0028077A">
        <w:rPr>
          <w:rFonts w:ascii="Times New Roman" w:eastAsia="Times New Roman" w:hAnsi="Times New Roman" w:cs="Times New Roman"/>
          <w:color w:val="000000"/>
          <w:sz w:val="24"/>
          <w:szCs w:val="24"/>
          <w:lang w:eastAsia="ru-RU"/>
        </w:rPr>
        <w:t>своей группе и при</w:t>
      </w:r>
      <w:r w:rsidR="0028077A" w:rsidRPr="0028077A">
        <w:rPr>
          <w:rFonts w:ascii="Times New Roman" w:eastAsia="Times New Roman" w:hAnsi="Times New Roman" w:cs="Times New Roman"/>
          <w:color w:val="000000"/>
          <w:sz w:val="24"/>
          <w:szCs w:val="24"/>
          <w:lang w:eastAsia="ru-RU"/>
        </w:rPr>
        <w:t>нять</w:t>
      </w:r>
      <w:r w:rsidR="00321250" w:rsidRPr="0028077A">
        <w:rPr>
          <w:rFonts w:ascii="Times New Roman" w:eastAsia="Times New Roman" w:hAnsi="Times New Roman" w:cs="Times New Roman"/>
          <w:color w:val="000000"/>
          <w:sz w:val="24"/>
          <w:szCs w:val="24"/>
          <w:lang w:eastAsia="ru-RU"/>
        </w:rPr>
        <w:t xml:space="preserve"> одну общу</w:t>
      </w:r>
      <w:r w:rsidR="00B75287" w:rsidRPr="0028077A">
        <w:rPr>
          <w:rFonts w:ascii="Times New Roman" w:eastAsia="Times New Roman" w:hAnsi="Times New Roman" w:cs="Times New Roman"/>
          <w:color w:val="000000"/>
          <w:sz w:val="24"/>
          <w:szCs w:val="24"/>
          <w:lang w:eastAsia="ru-RU"/>
        </w:rPr>
        <w:t>ю</w:t>
      </w:r>
      <w:r w:rsidR="00321250" w:rsidRPr="0028077A">
        <w:rPr>
          <w:rFonts w:ascii="Times New Roman" w:eastAsia="Times New Roman" w:hAnsi="Times New Roman" w:cs="Times New Roman"/>
          <w:color w:val="000000"/>
          <w:sz w:val="24"/>
          <w:szCs w:val="24"/>
          <w:lang w:eastAsia="ru-RU"/>
        </w:rPr>
        <w:t xml:space="preserve"> групповую цель</w:t>
      </w:r>
      <w:r w:rsidR="00B75287" w:rsidRPr="0028077A">
        <w:rPr>
          <w:rFonts w:ascii="Times New Roman" w:eastAsia="Times New Roman" w:hAnsi="Times New Roman" w:cs="Times New Roman"/>
          <w:color w:val="000000"/>
          <w:sz w:val="24"/>
          <w:szCs w:val="24"/>
          <w:lang w:eastAsia="ru-RU"/>
        </w:rPr>
        <w:t>.</w:t>
      </w:r>
    </w:p>
    <w:p w:rsidR="00D43613" w:rsidRPr="0028077A" w:rsidRDefault="00132F2D" w:rsidP="00321250">
      <w:pPr>
        <w:shd w:val="clear" w:color="auto" w:fill="FFFFFF"/>
        <w:spacing w:after="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3.</w:t>
      </w:r>
      <w:r w:rsidR="00D43613" w:rsidRPr="0028077A">
        <w:rPr>
          <w:rFonts w:ascii="Times New Roman" w:eastAsia="Times New Roman" w:hAnsi="Times New Roman" w:cs="Times New Roman"/>
          <w:color w:val="000000"/>
          <w:sz w:val="24"/>
          <w:szCs w:val="24"/>
          <w:lang w:eastAsia="ru-RU"/>
        </w:rPr>
        <w:t xml:space="preserve"> После этого вы  объединитесь в две групповые пары – озвучьте свои цели и лучшую формулировку оставите для дальнейшей  работы</w:t>
      </w:r>
      <w:r w:rsidRPr="0028077A">
        <w:rPr>
          <w:rFonts w:ascii="Times New Roman" w:eastAsia="Times New Roman" w:hAnsi="Times New Roman" w:cs="Times New Roman"/>
          <w:color w:val="000000"/>
          <w:sz w:val="24"/>
          <w:szCs w:val="24"/>
          <w:lang w:eastAsia="ru-RU"/>
        </w:rPr>
        <w:t>.</w:t>
      </w:r>
    </w:p>
    <w:p w:rsidR="00FD5575" w:rsidRPr="0028077A" w:rsidRDefault="00132F2D" w:rsidP="00132F2D">
      <w:pPr>
        <w:shd w:val="clear" w:color="auto" w:fill="FFFFFF"/>
        <w:spacing w:after="0" w:line="240" w:lineRule="auto"/>
        <w:rPr>
          <w:rFonts w:ascii="Times New Roman" w:hAnsi="Times New Roman" w:cs="Times New Roman"/>
          <w:color w:val="000000"/>
          <w:sz w:val="24"/>
          <w:szCs w:val="24"/>
        </w:rPr>
      </w:pPr>
      <w:r w:rsidRPr="0028077A">
        <w:rPr>
          <w:rFonts w:ascii="Times New Roman" w:eastAsia="Times New Roman" w:hAnsi="Times New Roman" w:cs="Times New Roman"/>
          <w:color w:val="000000"/>
          <w:sz w:val="24"/>
          <w:szCs w:val="24"/>
          <w:lang w:eastAsia="ru-RU"/>
        </w:rPr>
        <w:t>4.</w:t>
      </w:r>
      <w:r w:rsidR="00FD5575" w:rsidRPr="0028077A">
        <w:rPr>
          <w:rFonts w:ascii="Times New Roman" w:eastAsia="Times New Roman" w:hAnsi="Times New Roman" w:cs="Times New Roman"/>
          <w:color w:val="000000"/>
          <w:sz w:val="24"/>
          <w:szCs w:val="24"/>
          <w:lang w:eastAsia="ru-RU"/>
        </w:rPr>
        <w:t xml:space="preserve">Далее две </w:t>
      </w:r>
      <w:r w:rsidR="00603169" w:rsidRPr="0028077A">
        <w:rPr>
          <w:rFonts w:ascii="Times New Roman" w:eastAsia="Times New Roman" w:hAnsi="Times New Roman" w:cs="Times New Roman"/>
          <w:color w:val="000000"/>
          <w:sz w:val="24"/>
          <w:szCs w:val="24"/>
          <w:lang w:eastAsia="ru-RU"/>
        </w:rPr>
        <w:t xml:space="preserve"> большие группы</w:t>
      </w:r>
      <w:r w:rsidR="00FD5575" w:rsidRPr="0028077A">
        <w:rPr>
          <w:rFonts w:ascii="Times New Roman" w:eastAsia="Times New Roman" w:hAnsi="Times New Roman" w:cs="Times New Roman"/>
          <w:color w:val="000000"/>
          <w:sz w:val="24"/>
          <w:szCs w:val="24"/>
          <w:lang w:eastAsia="ru-RU"/>
        </w:rPr>
        <w:t xml:space="preserve"> объединяются</w:t>
      </w:r>
      <w:r w:rsidRPr="0028077A">
        <w:rPr>
          <w:rFonts w:ascii="Times New Roman" w:eastAsia="Times New Roman" w:hAnsi="Times New Roman" w:cs="Times New Roman"/>
          <w:color w:val="000000"/>
          <w:sz w:val="24"/>
          <w:szCs w:val="24"/>
          <w:lang w:eastAsia="ru-RU"/>
        </w:rPr>
        <w:t xml:space="preserve"> в одну большую группу участников и</w:t>
      </w:r>
      <w:r w:rsidR="00603169" w:rsidRPr="0028077A">
        <w:rPr>
          <w:rFonts w:ascii="Times New Roman" w:eastAsia="Times New Roman" w:hAnsi="Times New Roman" w:cs="Times New Roman"/>
          <w:color w:val="000000"/>
          <w:sz w:val="24"/>
          <w:szCs w:val="24"/>
          <w:lang w:eastAsia="ru-RU"/>
        </w:rPr>
        <w:t xml:space="preserve"> зачитыва</w:t>
      </w:r>
      <w:r w:rsidRPr="0028077A">
        <w:rPr>
          <w:rFonts w:ascii="Times New Roman" w:eastAsia="Times New Roman" w:hAnsi="Times New Roman" w:cs="Times New Roman"/>
          <w:color w:val="000000"/>
          <w:sz w:val="24"/>
          <w:szCs w:val="24"/>
          <w:lang w:eastAsia="ru-RU"/>
        </w:rPr>
        <w:t>ют</w:t>
      </w:r>
      <w:r w:rsidR="00603169" w:rsidRPr="0028077A">
        <w:rPr>
          <w:rFonts w:ascii="Times New Roman" w:eastAsia="Times New Roman" w:hAnsi="Times New Roman" w:cs="Times New Roman"/>
          <w:color w:val="000000"/>
          <w:sz w:val="24"/>
          <w:szCs w:val="24"/>
          <w:lang w:eastAsia="ru-RU"/>
        </w:rPr>
        <w:t xml:space="preserve"> цель участия коллег на мастер-классе.</w:t>
      </w:r>
    </w:p>
    <w:p w:rsidR="00796B1B" w:rsidRPr="00796B1B" w:rsidRDefault="00796B1B" w:rsidP="00796B1B">
      <w:pPr>
        <w:shd w:val="clear" w:color="auto" w:fill="FFFFFF"/>
        <w:spacing w:after="150" w:line="240" w:lineRule="auto"/>
        <w:rPr>
          <w:rFonts w:ascii="Times New Roman" w:eastAsia="Times New Roman" w:hAnsi="Times New Roman" w:cs="Times New Roman"/>
          <w:color w:val="000000"/>
          <w:sz w:val="24"/>
          <w:szCs w:val="24"/>
          <w:lang w:eastAsia="ru-RU"/>
        </w:rPr>
      </w:pPr>
      <w:r w:rsidRPr="00796B1B">
        <w:rPr>
          <w:rFonts w:ascii="Times New Roman" w:eastAsia="Times New Roman" w:hAnsi="Times New Roman" w:cs="Times New Roman"/>
          <w:color w:val="000000"/>
          <w:sz w:val="24"/>
          <w:szCs w:val="24"/>
          <w:lang w:eastAsia="ru-RU"/>
        </w:rPr>
        <w:t>Мастер-класс, подготовленный нами,  проводится с целью развития профессионального самосознания, творческого потенциала личности, развития коммуникативной компетентности  старших воспитателей</w:t>
      </w:r>
      <w:r w:rsidR="00272547">
        <w:rPr>
          <w:rFonts w:ascii="Times New Roman" w:eastAsia="Times New Roman" w:hAnsi="Times New Roman" w:cs="Times New Roman"/>
          <w:color w:val="000000"/>
          <w:sz w:val="24"/>
          <w:szCs w:val="24"/>
          <w:lang w:eastAsia="ru-RU"/>
        </w:rPr>
        <w:t xml:space="preserve"> </w:t>
      </w:r>
    </w:p>
    <w:p w:rsidR="00603169" w:rsidRPr="0028077A" w:rsidRDefault="00603169" w:rsidP="00FD5575">
      <w:pPr>
        <w:shd w:val="clear" w:color="auto" w:fill="FFFFFF"/>
        <w:spacing w:after="15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 xml:space="preserve"> Слайд -2</w:t>
      </w:r>
    </w:p>
    <w:p w:rsidR="009A6046" w:rsidRPr="0028077A" w:rsidRDefault="009A6046" w:rsidP="009A6046">
      <w:pPr>
        <w:shd w:val="clear" w:color="auto" w:fill="FFFFFF"/>
        <w:spacing w:after="15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Для создания условий активного взаимодействия участников мастер классе,   мне бы хотелось предложить интерактивный метод «Косичка»   и в качестве эпиграфа к своему выступлению хочу привести такие строки Ирины  Сергеевны Якиманской автора разработки технологии системы личностно - ориентированного обучения:</w:t>
      </w:r>
    </w:p>
    <w:p w:rsidR="009A6046" w:rsidRPr="0028077A" w:rsidRDefault="009A6046" w:rsidP="009A60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«Детский сад- это тот социальный институт, где каждый ребёнок должен раскрыться</w:t>
      </w:r>
    </w:p>
    <w:p w:rsidR="009A6046" w:rsidRPr="0028077A" w:rsidRDefault="009A6046" w:rsidP="000C3D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как уникальная, неповторимая индивидуальность».</w:t>
      </w:r>
      <w:r w:rsidR="000C3D61" w:rsidRPr="0028077A">
        <w:rPr>
          <w:rFonts w:ascii="Times New Roman" w:eastAsia="Times New Roman" w:hAnsi="Times New Roman" w:cs="Times New Roman"/>
          <w:color w:val="000000"/>
          <w:sz w:val="24"/>
          <w:szCs w:val="24"/>
          <w:lang w:eastAsia="ru-RU"/>
        </w:rPr>
        <w:t xml:space="preserve"> Этого я желаю  участникам </w:t>
      </w:r>
      <w:r w:rsidR="00674B08">
        <w:rPr>
          <w:rFonts w:ascii="Times New Roman" w:eastAsia="Times New Roman" w:hAnsi="Times New Roman" w:cs="Times New Roman"/>
          <w:color w:val="000000"/>
          <w:sz w:val="24"/>
          <w:szCs w:val="24"/>
          <w:lang w:eastAsia="ru-RU"/>
        </w:rPr>
        <w:t>,</w:t>
      </w:r>
      <w:r w:rsidR="000C3D61" w:rsidRPr="0028077A">
        <w:rPr>
          <w:rFonts w:ascii="Times New Roman" w:eastAsia="Times New Roman" w:hAnsi="Times New Roman" w:cs="Times New Roman"/>
          <w:color w:val="000000"/>
          <w:sz w:val="24"/>
          <w:szCs w:val="24"/>
          <w:lang w:eastAsia="ru-RU"/>
        </w:rPr>
        <w:t xml:space="preserve"> которые примут участие в этой интересной игре.</w:t>
      </w:r>
    </w:p>
    <w:p w:rsidR="004E4ED2" w:rsidRPr="0028077A" w:rsidRDefault="000C3D61" w:rsidP="009A6046">
      <w:pPr>
        <w:shd w:val="clear" w:color="auto" w:fill="FFFFFF"/>
        <w:spacing w:after="15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 xml:space="preserve"> Я приглашаю </w:t>
      </w:r>
      <w:r w:rsidR="009E69EE" w:rsidRPr="0028077A">
        <w:rPr>
          <w:rFonts w:ascii="Times New Roman" w:eastAsia="Times New Roman" w:hAnsi="Times New Roman" w:cs="Times New Roman"/>
          <w:color w:val="000000"/>
          <w:sz w:val="24"/>
          <w:szCs w:val="24"/>
          <w:lang w:eastAsia="ru-RU"/>
        </w:rPr>
        <w:t>от каждой группы по 2 человека</w:t>
      </w:r>
      <w:r w:rsidRPr="0028077A">
        <w:rPr>
          <w:rFonts w:ascii="Times New Roman" w:eastAsia="Times New Roman" w:hAnsi="Times New Roman" w:cs="Times New Roman"/>
          <w:color w:val="000000"/>
          <w:sz w:val="24"/>
          <w:szCs w:val="24"/>
          <w:lang w:eastAsia="ru-RU"/>
        </w:rPr>
        <w:t>.</w:t>
      </w:r>
      <w:r w:rsidR="00272547">
        <w:rPr>
          <w:rFonts w:ascii="Times New Roman" w:eastAsia="Times New Roman" w:hAnsi="Times New Roman" w:cs="Times New Roman"/>
          <w:color w:val="000000"/>
          <w:sz w:val="24"/>
          <w:szCs w:val="24"/>
          <w:lang w:eastAsia="ru-RU"/>
        </w:rPr>
        <w:t xml:space="preserve">  Вам буду</w:t>
      </w:r>
      <w:r w:rsidR="009E69EE" w:rsidRPr="0028077A">
        <w:rPr>
          <w:rFonts w:ascii="Times New Roman" w:eastAsia="Times New Roman" w:hAnsi="Times New Roman" w:cs="Times New Roman"/>
          <w:color w:val="000000"/>
          <w:sz w:val="24"/>
          <w:szCs w:val="24"/>
          <w:lang w:eastAsia="ru-RU"/>
        </w:rPr>
        <w:t>т предложены ленты , которые надо будет</w:t>
      </w:r>
      <w:r w:rsidR="00272547">
        <w:rPr>
          <w:rFonts w:ascii="Times New Roman" w:eastAsia="Times New Roman" w:hAnsi="Times New Roman" w:cs="Times New Roman"/>
          <w:color w:val="000000"/>
          <w:sz w:val="24"/>
          <w:szCs w:val="24"/>
          <w:lang w:eastAsia="ru-RU"/>
        </w:rPr>
        <w:t xml:space="preserve"> заплести в косу. Но у каждого </w:t>
      </w:r>
      <w:r w:rsidR="009E69EE" w:rsidRPr="0028077A">
        <w:rPr>
          <w:rFonts w:ascii="Times New Roman" w:eastAsia="Times New Roman" w:hAnsi="Times New Roman" w:cs="Times New Roman"/>
          <w:color w:val="000000"/>
          <w:sz w:val="24"/>
          <w:szCs w:val="24"/>
          <w:lang w:eastAsia="ru-RU"/>
        </w:rPr>
        <w:t>участника должна быть своя функциональная роль</w:t>
      </w:r>
      <w:r w:rsidR="00CE200B" w:rsidRPr="0028077A">
        <w:rPr>
          <w:rFonts w:ascii="Times New Roman" w:eastAsia="Times New Roman" w:hAnsi="Times New Roman" w:cs="Times New Roman"/>
          <w:color w:val="000000"/>
          <w:sz w:val="24"/>
          <w:szCs w:val="24"/>
          <w:lang w:eastAsia="ru-RU"/>
        </w:rPr>
        <w:t>.</w:t>
      </w:r>
      <w:r w:rsidR="00321250" w:rsidRPr="0028077A">
        <w:rPr>
          <w:rFonts w:ascii="Times New Roman" w:eastAsia="Times New Roman" w:hAnsi="Times New Roman" w:cs="Times New Roman"/>
          <w:color w:val="000000"/>
          <w:sz w:val="24"/>
          <w:szCs w:val="24"/>
          <w:lang w:eastAsia="ru-RU"/>
        </w:rPr>
        <w:t xml:space="preserve"> </w:t>
      </w:r>
      <w:r w:rsidR="00CE200B" w:rsidRPr="0028077A">
        <w:rPr>
          <w:rFonts w:ascii="Times New Roman" w:eastAsia="Times New Roman" w:hAnsi="Times New Roman" w:cs="Times New Roman"/>
          <w:color w:val="000000"/>
          <w:sz w:val="24"/>
          <w:szCs w:val="24"/>
          <w:lang w:eastAsia="ru-RU"/>
        </w:rPr>
        <w:t>Распределите роли</w:t>
      </w:r>
      <w:r w:rsidR="00132F2D" w:rsidRPr="0028077A">
        <w:rPr>
          <w:rFonts w:ascii="Times New Roman" w:eastAsia="Times New Roman" w:hAnsi="Times New Roman" w:cs="Times New Roman"/>
          <w:color w:val="000000"/>
          <w:sz w:val="24"/>
          <w:szCs w:val="24"/>
          <w:lang w:eastAsia="ru-RU"/>
        </w:rPr>
        <w:t xml:space="preserve"> </w:t>
      </w:r>
      <w:r w:rsidR="00321250" w:rsidRPr="0028077A">
        <w:rPr>
          <w:rFonts w:ascii="Times New Roman" w:eastAsia="Times New Roman" w:hAnsi="Times New Roman" w:cs="Times New Roman"/>
          <w:color w:val="000000"/>
          <w:sz w:val="24"/>
          <w:szCs w:val="24"/>
          <w:lang w:eastAsia="ru-RU"/>
        </w:rPr>
        <w:t>(подсказка в ваших руках)</w:t>
      </w:r>
      <w:r w:rsidR="00272547">
        <w:rPr>
          <w:rFonts w:ascii="Times New Roman" w:eastAsia="Times New Roman" w:hAnsi="Times New Roman" w:cs="Times New Roman"/>
          <w:color w:val="000000"/>
          <w:sz w:val="24"/>
          <w:szCs w:val="24"/>
          <w:lang w:eastAsia="ru-RU"/>
        </w:rPr>
        <w:t xml:space="preserve">, озвучьте </w:t>
      </w:r>
      <w:r w:rsidR="00674B08">
        <w:rPr>
          <w:rFonts w:ascii="Times New Roman" w:eastAsia="Times New Roman" w:hAnsi="Times New Roman" w:cs="Times New Roman"/>
          <w:color w:val="000000"/>
          <w:sz w:val="24"/>
          <w:szCs w:val="24"/>
          <w:lang w:eastAsia="ru-RU"/>
        </w:rPr>
        <w:t xml:space="preserve">всем участникам </w:t>
      </w:r>
      <w:r w:rsidR="00321250" w:rsidRPr="0028077A">
        <w:rPr>
          <w:rFonts w:ascii="Times New Roman" w:eastAsia="Times New Roman" w:hAnsi="Times New Roman" w:cs="Times New Roman"/>
          <w:color w:val="000000"/>
          <w:sz w:val="24"/>
          <w:szCs w:val="24"/>
          <w:lang w:eastAsia="ru-RU"/>
        </w:rPr>
        <w:t xml:space="preserve"> и постарайтесь решить пост</w:t>
      </w:r>
      <w:r w:rsidR="00F41B10" w:rsidRPr="0028077A">
        <w:rPr>
          <w:rFonts w:ascii="Times New Roman" w:eastAsia="Times New Roman" w:hAnsi="Times New Roman" w:cs="Times New Roman"/>
          <w:color w:val="000000"/>
          <w:sz w:val="24"/>
          <w:szCs w:val="24"/>
          <w:lang w:eastAsia="ru-RU"/>
        </w:rPr>
        <w:t>авленную задачу за 2</w:t>
      </w:r>
      <w:r w:rsidR="00321250" w:rsidRPr="0028077A">
        <w:rPr>
          <w:rFonts w:ascii="Times New Roman" w:eastAsia="Times New Roman" w:hAnsi="Times New Roman" w:cs="Times New Roman"/>
          <w:color w:val="000000"/>
          <w:sz w:val="24"/>
          <w:szCs w:val="24"/>
          <w:lang w:eastAsia="ru-RU"/>
        </w:rPr>
        <w:t xml:space="preserve"> минуты</w:t>
      </w:r>
      <w:r w:rsidR="00CE200B" w:rsidRPr="0028077A">
        <w:rPr>
          <w:rFonts w:ascii="Times New Roman" w:eastAsia="Times New Roman" w:hAnsi="Times New Roman" w:cs="Times New Roman"/>
          <w:color w:val="000000"/>
          <w:sz w:val="24"/>
          <w:szCs w:val="24"/>
          <w:lang w:eastAsia="ru-RU"/>
        </w:rPr>
        <w:t>. Спасибо, мы увидели</w:t>
      </w:r>
      <w:r w:rsidR="00321250" w:rsidRPr="0028077A">
        <w:rPr>
          <w:rFonts w:ascii="Times New Roman" w:eastAsia="Times New Roman" w:hAnsi="Times New Roman" w:cs="Times New Roman"/>
          <w:color w:val="000000"/>
          <w:sz w:val="24"/>
          <w:szCs w:val="24"/>
          <w:lang w:eastAsia="ru-RU"/>
        </w:rPr>
        <w:t xml:space="preserve"> что участники готовы взаимодействовать, проявлять</w:t>
      </w:r>
      <w:r w:rsidRPr="0028077A">
        <w:rPr>
          <w:rFonts w:ascii="Times New Roman" w:eastAsia="Times New Roman" w:hAnsi="Times New Roman" w:cs="Times New Roman"/>
          <w:color w:val="000000"/>
          <w:sz w:val="24"/>
          <w:szCs w:val="24"/>
          <w:lang w:eastAsia="ru-RU"/>
        </w:rPr>
        <w:t xml:space="preserve"> самостоятельность и инициативу, творчество.</w:t>
      </w:r>
    </w:p>
    <w:p w:rsidR="00547687" w:rsidRPr="0028077A" w:rsidRDefault="00132F2D" w:rsidP="00132F2D">
      <w:pPr>
        <w:shd w:val="clear" w:color="auto" w:fill="FFFFFF"/>
        <w:spacing w:after="15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 xml:space="preserve"> Слайд -3</w:t>
      </w:r>
      <w:r w:rsidR="004E4ED2" w:rsidRPr="0028077A">
        <w:rPr>
          <w:rFonts w:ascii="Times New Roman" w:eastAsia="Times New Roman" w:hAnsi="Times New Roman" w:cs="Times New Roman"/>
          <w:color w:val="000000"/>
          <w:sz w:val="24"/>
          <w:szCs w:val="24"/>
          <w:lang w:eastAsia="ru-RU"/>
        </w:rPr>
        <w:t xml:space="preserve"> </w:t>
      </w:r>
    </w:p>
    <w:p w:rsidR="00DA70C9" w:rsidRPr="0028077A" w:rsidRDefault="00DA70C9" w:rsidP="00DA70C9">
      <w:pPr>
        <w:shd w:val="clear" w:color="auto" w:fill="FFFFFF"/>
        <w:spacing w:after="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Прежде чем мы начнем</w:t>
      </w:r>
      <w:r w:rsidR="00132F2D" w:rsidRPr="0028077A">
        <w:rPr>
          <w:rFonts w:ascii="Times New Roman" w:eastAsia="Times New Roman" w:hAnsi="Times New Roman" w:cs="Times New Roman"/>
          <w:color w:val="000000"/>
          <w:sz w:val="24"/>
          <w:szCs w:val="24"/>
          <w:lang w:eastAsia="ru-RU"/>
        </w:rPr>
        <w:t xml:space="preserve"> работу мастер-класса </w:t>
      </w:r>
      <w:r w:rsidRPr="0028077A">
        <w:rPr>
          <w:rFonts w:ascii="Times New Roman" w:eastAsia="Times New Roman" w:hAnsi="Times New Roman" w:cs="Times New Roman"/>
          <w:color w:val="000000"/>
          <w:sz w:val="24"/>
          <w:szCs w:val="24"/>
          <w:lang w:eastAsia="ru-RU"/>
        </w:rPr>
        <w:t xml:space="preserve">, прошу ответить вас на вопрос: «Что является средством развития личности детей дошкольного возраста </w:t>
      </w:r>
      <w:r w:rsidR="00F41B10" w:rsidRPr="0028077A">
        <w:rPr>
          <w:rFonts w:ascii="Times New Roman" w:eastAsia="Times New Roman" w:hAnsi="Times New Roman" w:cs="Times New Roman"/>
          <w:color w:val="000000"/>
          <w:sz w:val="24"/>
          <w:szCs w:val="24"/>
          <w:lang w:eastAsia="ru-RU"/>
        </w:rPr>
        <w:t xml:space="preserve">,  </w:t>
      </w:r>
      <w:r w:rsidRPr="0028077A">
        <w:rPr>
          <w:rFonts w:ascii="Times New Roman" w:eastAsia="Times New Roman" w:hAnsi="Times New Roman" w:cs="Times New Roman"/>
          <w:color w:val="000000"/>
          <w:sz w:val="24"/>
          <w:szCs w:val="24"/>
          <w:lang w:eastAsia="ru-RU"/>
        </w:rPr>
        <w:t>средством их общения? Что можно назвать формой организации детского общества, а также способом обучения и самообучения? Это может быть средством коррекции развития ребенка, диагностическим средством и даже психотерапевтическим.</w:t>
      </w:r>
    </w:p>
    <w:p w:rsidR="00132F2D" w:rsidRPr="0028077A" w:rsidRDefault="00132F2D" w:rsidP="00DA70C9">
      <w:pPr>
        <w:shd w:val="clear" w:color="auto" w:fill="FFFFFF"/>
        <w:spacing w:after="0" w:line="240" w:lineRule="auto"/>
        <w:rPr>
          <w:rFonts w:ascii="Times New Roman" w:eastAsia="Times New Roman" w:hAnsi="Times New Roman" w:cs="Times New Roman"/>
          <w:color w:val="000000"/>
          <w:sz w:val="24"/>
          <w:szCs w:val="24"/>
          <w:lang w:eastAsia="ru-RU"/>
        </w:rPr>
      </w:pPr>
    </w:p>
    <w:p w:rsidR="00816AE1" w:rsidRPr="0028077A" w:rsidRDefault="00132F2D" w:rsidP="00DA70C9">
      <w:pPr>
        <w:shd w:val="clear" w:color="auto" w:fill="FFFFFF"/>
        <w:spacing w:after="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Слайд - 4</w:t>
      </w:r>
    </w:p>
    <w:p w:rsidR="00816AE1" w:rsidRPr="0028077A" w:rsidRDefault="00DA70C9" w:rsidP="00816AE1">
      <w:pPr>
        <w:shd w:val="clear" w:color="auto" w:fill="FFFFFF"/>
        <w:spacing w:after="0" w:line="240" w:lineRule="auto"/>
        <w:rPr>
          <w:rFonts w:ascii="Times New Roman" w:eastAsia="Times New Roman" w:hAnsi="Times New Roman" w:cs="Times New Roman"/>
          <w:color w:val="000000"/>
          <w:sz w:val="24"/>
          <w:szCs w:val="24"/>
          <w:lang w:eastAsia="ru-RU"/>
        </w:rPr>
      </w:pPr>
      <w:r w:rsidRPr="0028077A">
        <w:rPr>
          <w:rFonts w:ascii="Times New Roman" w:eastAsia="Times New Roman" w:hAnsi="Times New Roman" w:cs="Times New Roman"/>
          <w:color w:val="000000"/>
          <w:sz w:val="24"/>
          <w:szCs w:val="24"/>
          <w:lang w:eastAsia="ru-RU"/>
        </w:rPr>
        <w:t>Совершенно верно – это ИГРА</w:t>
      </w:r>
    </w:p>
    <w:p w:rsidR="00816AE1" w:rsidRPr="0028077A" w:rsidRDefault="00816AE1" w:rsidP="00132F2D">
      <w:pPr>
        <w:shd w:val="clear" w:color="auto" w:fill="FFFFFF"/>
        <w:tabs>
          <w:tab w:val="center" w:pos="4677"/>
        </w:tabs>
        <w:spacing w:after="0" w:line="240" w:lineRule="auto"/>
        <w:rPr>
          <w:rFonts w:ascii="Times New Roman" w:eastAsia="Times New Roman" w:hAnsi="Times New Roman" w:cs="Times New Roman"/>
          <w:color w:val="000000"/>
          <w:sz w:val="24"/>
          <w:szCs w:val="24"/>
          <w:lang w:eastAsia="ru-RU"/>
        </w:rPr>
      </w:pPr>
    </w:p>
    <w:p w:rsidR="00DA70C9" w:rsidRPr="0028077A" w:rsidRDefault="00D27580" w:rsidP="00DA70C9">
      <w:pPr>
        <w:rPr>
          <w:rFonts w:ascii="Times New Roman" w:hAnsi="Times New Roman" w:cs="Times New Roman"/>
          <w:sz w:val="24"/>
          <w:szCs w:val="24"/>
        </w:rPr>
      </w:pPr>
      <w:r w:rsidRPr="0028077A">
        <w:rPr>
          <w:rFonts w:ascii="Times New Roman" w:hAnsi="Times New Roman" w:cs="Times New Roman"/>
          <w:sz w:val="24"/>
          <w:szCs w:val="24"/>
        </w:rPr>
        <w:t>С</w:t>
      </w:r>
      <w:r w:rsidR="00DC6833" w:rsidRPr="0028077A">
        <w:rPr>
          <w:rFonts w:ascii="Times New Roman" w:hAnsi="Times New Roman" w:cs="Times New Roman"/>
          <w:sz w:val="24"/>
          <w:szCs w:val="24"/>
        </w:rPr>
        <w:t>лайд -5</w:t>
      </w:r>
    </w:p>
    <w:p w:rsidR="00D27580" w:rsidRPr="0028077A" w:rsidRDefault="00D27580" w:rsidP="00D27580">
      <w:pPr>
        <w:rPr>
          <w:rFonts w:ascii="Times New Roman" w:hAnsi="Times New Roman" w:cs="Times New Roman"/>
          <w:b/>
          <w:bCs/>
          <w:color w:val="333333"/>
          <w:sz w:val="24"/>
          <w:szCs w:val="24"/>
          <w:shd w:val="clear" w:color="auto" w:fill="FFFFFF"/>
        </w:rPr>
      </w:pPr>
      <w:r w:rsidRPr="0028077A">
        <w:rPr>
          <w:rFonts w:ascii="Times New Roman" w:hAnsi="Times New Roman" w:cs="Times New Roman"/>
          <w:color w:val="333333"/>
          <w:sz w:val="24"/>
          <w:szCs w:val="24"/>
          <w:shd w:val="clear" w:color="auto" w:fill="FFFFFF"/>
        </w:rPr>
        <w:t xml:space="preserve">Сегодня перед педагогами </w:t>
      </w:r>
      <w:r w:rsidR="0028077A" w:rsidRPr="0028077A">
        <w:rPr>
          <w:rFonts w:ascii="Times New Roman" w:hAnsi="Times New Roman" w:cs="Times New Roman"/>
          <w:color w:val="333333"/>
          <w:sz w:val="24"/>
          <w:szCs w:val="24"/>
          <w:shd w:val="clear" w:color="auto" w:fill="FFFFFF"/>
        </w:rPr>
        <w:t xml:space="preserve"> </w:t>
      </w:r>
      <w:r w:rsidRPr="0028077A">
        <w:rPr>
          <w:rFonts w:ascii="Times New Roman" w:hAnsi="Times New Roman" w:cs="Times New Roman"/>
          <w:color w:val="333333"/>
          <w:sz w:val="24"/>
          <w:szCs w:val="24"/>
          <w:shd w:val="clear" w:color="auto" w:fill="FFFFFF"/>
        </w:rPr>
        <w:t xml:space="preserve"> стоит важнейшая проблема: как сделать образовательный  процесс </w:t>
      </w:r>
      <w:r w:rsidR="006E76D7" w:rsidRPr="0028077A">
        <w:rPr>
          <w:rFonts w:ascii="Times New Roman" w:hAnsi="Times New Roman" w:cs="Times New Roman"/>
          <w:color w:val="333333"/>
          <w:sz w:val="24"/>
          <w:szCs w:val="24"/>
          <w:shd w:val="clear" w:color="auto" w:fill="FFFFFF"/>
        </w:rPr>
        <w:t xml:space="preserve"> </w:t>
      </w:r>
      <w:r w:rsidRPr="0028077A">
        <w:rPr>
          <w:rFonts w:ascii="Times New Roman" w:hAnsi="Times New Roman" w:cs="Times New Roman"/>
          <w:color w:val="333333"/>
          <w:sz w:val="24"/>
          <w:szCs w:val="24"/>
          <w:shd w:val="clear" w:color="auto" w:fill="FFFFFF"/>
        </w:rPr>
        <w:t xml:space="preserve"> ещё более интересным и продуктивным, чтобы в него были вовлечены практически все  воспитанники</w:t>
      </w:r>
      <w:r w:rsidR="0028077A" w:rsidRPr="0028077A">
        <w:rPr>
          <w:rFonts w:ascii="Times New Roman" w:hAnsi="Times New Roman" w:cs="Times New Roman"/>
          <w:color w:val="333333"/>
          <w:sz w:val="24"/>
          <w:szCs w:val="24"/>
          <w:shd w:val="clear" w:color="auto" w:fill="FFFFFF"/>
        </w:rPr>
        <w:t>,</w:t>
      </w:r>
      <w:r w:rsidRPr="0028077A">
        <w:rPr>
          <w:rFonts w:ascii="Times New Roman" w:hAnsi="Times New Roman" w:cs="Times New Roman"/>
          <w:color w:val="333333"/>
          <w:sz w:val="24"/>
          <w:szCs w:val="24"/>
          <w:shd w:val="clear" w:color="auto" w:fill="FFFFFF"/>
        </w:rPr>
        <w:t xml:space="preserve"> чтобы не было среди них скучающих и безразличных. Как создать   такие условия, при которых каждый  ребенок чувствовал бы свою успешность, свою интеллектуальную состоятельность? Поэтому тема мастер-класса</w:t>
      </w:r>
      <w:r w:rsidR="00C656E8" w:rsidRPr="0028077A">
        <w:rPr>
          <w:rFonts w:ascii="Times New Roman" w:hAnsi="Times New Roman" w:cs="Times New Roman"/>
          <w:color w:val="333333"/>
          <w:sz w:val="24"/>
          <w:szCs w:val="24"/>
          <w:shd w:val="clear" w:color="auto" w:fill="FFFFFF"/>
        </w:rPr>
        <w:t>:</w:t>
      </w:r>
      <w:r w:rsidRPr="0028077A">
        <w:rPr>
          <w:rFonts w:ascii="Times New Roman" w:hAnsi="Times New Roman" w:cs="Times New Roman"/>
          <w:color w:val="333333"/>
          <w:sz w:val="24"/>
          <w:szCs w:val="24"/>
          <w:shd w:val="clear" w:color="auto" w:fill="FFFFFF"/>
        </w:rPr>
        <w:t xml:space="preserve"> </w:t>
      </w:r>
      <w:r w:rsidRPr="0028077A">
        <w:rPr>
          <w:rFonts w:ascii="Times New Roman" w:hAnsi="Times New Roman" w:cs="Times New Roman"/>
          <w:b/>
          <w:bCs/>
          <w:color w:val="333333"/>
          <w:sz w:val="24"/>
          <w:szCs w:val="24"/>
          <w:shd w:val="clear" w:color="auto" w:fill="FFFFFF"/>
        </w:rPr>
        <w:lastRenderedPageBreak/>
        <w:t>«Проектирование и реализация  образовательных событий для поддержки и развития игровой деятельности дошкольников»</w:t>
      </w:r>
      <w:r w:rsidR="00C656E8" w:rsidRPr="0028077A">
        <w:rPr>
          <w:rFonts w:ascii="Times New Roman" w:hAnsi="Times New Roman" w:cs="Times New Roman"/>
          <w:b/>
          <w:bCs/>
          <w:color w:val="333333"/>
          <w:sz w:val="24"/>
          <w:szCs w:val="24"/>
          <w:shd w:val="clear" w:color="auto" w:fill="FFFFFF"/>
        </w:rPr>
        <w:t>.</w:t>
      </w:r>
    </w:p>
    <w:p w:rsidR="00C656E8" w:rsidRPr="0028077A" w:rsidRDefault="00C656E8" w:rsidP="00D27580">
      <w:pPr>
        <w:rPr>
          <w:rFonts w:ascii="Times New Roman" w:hAnsi="Times New Roman" w:cs="Times New Roman"/>
          <w:b/>
          <w:bCs/>
          <w:color w:val="333333"/>
          <w:sz w:val="24"/>
          <w:szCs w:val="24"/>
          <w:shd w:val="clear" w:color="auto" w:fill="FFFFFF"/>
        </w:rPr>
      </w:pPr>
      <w:r w:rsidRPr="0028077A">
        <w:rPr>
          <w:rFonts w:ascii="Times New Roman" w:hAnsi="Times New Roman" w:cs="Times New Roman"/>
          <w:b/>
          <w:bCs/>
          <w:color w:val="333333"/>
          <w:sz w:val="24"/>
          <w:szCs w:val="24"/>
          <w:shd w:val="clear" w:color="auto" w:fill="FFFFFF"/>
        </w:rPr>
        <w:t xml:space="preserve"> Слайд –</w:t>
      </w:r>
      <w:r w:rsidR="006E76D7" w:rsidRPr="0028077A">
        <w:rPr>
          <w:rFonts w:ascii="Times New Roman" w:hAnsi="Times New Roman" w:cs="Times New Roman"/>
          <w:b/>
          <w:bCs/>
          <w:color w:val="333333"/>
          <w:sz w:val="24"/>
          <w:szCs w:val="24"/>
          <w:shd w:val="clear" w:color="auto" w:fill="FFFFFF"/>
        </w:rPr>
        <w:t>6</w:t>
      </w:r>
    </w:p>
    <w:p w:rsidR="00E31E05" w:rsidRPr="00272547" w:rsidRDefault="00C656E8" w:rsidP="0028077A">
      <w:pPr>
        <w:rPr>
          <w:rFonts w:ascii="Times New Roman" w:hAnsi="Times New Roman" w:cs="Times New Roman"/>
          <w:color w:val="333333"/>
          <w:sz w:val="24"/>
          <w:szCs w:val="24"/>
          <w:shd w:val="clear" w:color="auto" w:fill="FFFFFF"/>
        </w:rPr>
      </w:pPr>
      <w:r w:rsidRPr="0028077A">
        <w:rPr>
          <w:rFonts w:ascii="Times New Roman" w:hAnsi="Times New Roman" w:cs="Times New Roman"/>
          <w:b/>
          <w:bCs/>
          <w:color w:val="333333"/>
          <w:sz w:val="24"/>
          <w:szCs w:val="24"/>
          <w:shd w:val="clear" w:color="auto" w:fill="FFFFFF"/>
        </w:rPr>
        <w:t xml:space="preserve"> </w:t>
      </w:r>
      <w:r w:rsidRPr="00272547">
        <w:rPr>
          <w:rFonts w:ascii="Times New Roman" w:hAnsi="Times New Roman" w:cs="Times New Roman"/>
          <w:bCs/>
          <w:color w:val="333333"/>
          <w:sz w:val="24"/>
          <w:szCs w:val="24"/>
          <w:shd w:val="clear" w:color="auto" w:fill="FFFFFF"/>
        </w:rPr>
        <w:t>Содержание мастер-класса представ</w:t>
      </w:r>
      <w:r w:rsidR="00272547">
        <w:rPr>
          <w:rFonts w:ascii="Times New Roman" w:hAnsi="Times New Roman" w:cs="Times New Roman"/>
          <w:bCs/>
          <w:color w:val="333333"/>
          <w:sz w:val="24"/>
          <w:szCs w:val="24"/>
          <w:shd w:val="clear" w:color="auto" w:fill="FFFFFF"/>
        </w:rPr>
        <w:t xml:space="preserve">лено на экране. Мастер-класс </w:t>
      </w:r>
      <w:r w:rsidRPr="00272547">
        <w:rPr>
          <w:rFonts w:ascii="Times New Roman" w:hAnsi="Times New Roman" w:cs="Times New Roman"/>
          <w:bCs/>
          <w:color w:val="333333"/>
          <w:sz w:val="24"/>
          <w:szCs w:val="24"/>
          <w:shd w:val="clear" w:color="auto" w:fill="FFFFFF"/>
        </w:rPr>
        <w:t>постро</w:t>
      </w:r>
      <w:r w:rsidR="00272547">
        <w:rPr>
          <w:rFonts w:ascii="Times New Roman" w:hAnsi="Times New Roman" w:cs="Times New Roman"/>
          <w:bCs/>
          <w:color w:val="333333"/>
          <w:sz w:val="24"/>
          <w:szCs w:val="24"/>
          <w:shd w:val="clear" w:color="auto" w:fill="FFFFFF"/>
        </w:rPr>
        <w:t>ен</w:t>
      </w:r>
      <w:r w:rsidRPr="00272547">
        <w:rPr>
          <w:rFonts w:ascii="Times New Roman" w:hAnsi="Times New Roman" w:cs="Times New Roman"/>
          <w:bCs/>
          <w:color w:val="333333"/>
          <w:sz w:val="24"/>
          <w:szCs w:val="24"/>
          <w:shd w:val="clear" w:color="auto" w:fill="FFFFFF"/>
        </w:rPr>
        <w:t xml:space="preserve"> </w:t>
      </w:r>
      <w:r w:rsidR="0028077A" w:rsidRPr="00272547">
        <w:rPr>
          <w:rFonts w:ascii="Times New Roman" w:hAnsi="Times New Roman" w:cs="Times New Roman"/>
          <w:bCs/>
          <w:color w:val="333333"/>
          <w:sz w:val="24"/>
          <w:szCs w:val="24"/>
          <w:shd w:val="clear" w:color="auto" w:fill="FFFFFF"/>
        </w:rPr>
        <w:t>в</w:t>
      </w:r>
      <w:r w:rsidRPr="00272547">
        <w:rPr>
          <w:rFonts w:ascii="Times New Roman" w:hAnsi="Times New Roman" w:cs="Times New Roman"/>
          <w:bCs/>
          <w:color w:val="333333"/>
          <w:sz w:val="24"/>
          <w:szCs w:val="24"/>
          <w:shd w:val="clear" w:color="auto" w:fill="FFFFFF"/>
        </w:rPr>
        <w:t xml:space="preserve"> </w:t>
      </w:r>
      <w:r w:rsidR="0028077A" w:rsidRPr="00272547">
        <w:rPr>
          <w:rFonts w:ascii="Times New Roman" w:hAnsi="Times New Roman" w:cs="Times New Roman"/>
          <w:bCs/>
          <w:color w:val="333333"/>
          <w:sz w:val="24"/>
          <w:szCs w:val="24"/>
          <w:shd w:val="clear" w:color="auto" w:fill="FFFFFF"/>
        </w:rPr>
        <w:t xml:space="preserve"> бинарной форме.</w:t>
      </w:r>
    </w:p>
    <w:p w:rsidR="00E31E05" w:rsidRPr="0028077A" w:rsidRDefault="0028077A" w:rsidP="00954B63">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 xml:space="preserve"> Слайд -7</w:t>
      </w:r>
    </w:p>
    <w:p w:rsidR="0028077A" w:rsidRPr="0028077A" w:rsidRDefault="0028077A" w:rsidP="0028077A">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В последние годы многие ученые и практики с тревогой говорят о тенденции исчезновения </w:t>
      </w:r>
      <w:r w:rsidRPr="0028077A">
        <w:rPr>
          <w:rFonts w:ascii="Times New Roman" w:hAnsi="Times New Roman" w:cs="Times New Roman"/>
          <w:b/>
          <w:bCs/>
          <w:sz w:val="24"/>
          <w:szCs w:val="24"/>
        </w:rPr>
        <w:t>игры из жизни детей</w:t>
      </w:r>
      <w:r w:rsidRPr="0028077A">
        <w:rPr>
          <w:rFonts w:ascii="Times New Roman" w:hAnsi="Times New Roman" w:cs="Times New Roman"/>
          <w:bCs/>
          <w:sz w:val="24"/>
          <w:szCs w:val="24"/>
        </w:rPr>
        <w:t>, особенно в старшем </w:t>
      </w:r>
      <w:r w:rsidRPr="0028077A">
        <w:rPr>
          <w:rFonts w:ascii="Times New Roman" w:hAnsi="Times New Roman" w:cs="Times New Roman"/>
          <w:b/>
          <w:bCs/>
          <w:sz w:val="24"/>
          <w:szCs w:val="24"/>
        </w:rPr>
        <w:t>дошкольном возрасте</w:t>
      </w:r>
      <w:r w:rsidRPr="0028077A">
        <w:rPr>
          <w:rFonts w:ascii="Times New Roman" w:hAnsi="Times New Roman" w:cs="Times New Roman"/>
          <w:bCs/>
          <w:sz w:val="24"/>
          <w:szCs w:val="24"/>
        </w:rPr>
        <w:t xml:space="preserve">. </w:t>
      </w:r>
    </w:p>
    <w:p w:rsidR="0028077A" w:rsidRPr="0028077A" w:rsidRDefault="0028077A" w:rsidP="0028077A">
      <w:pPr>
        <w:spacing w:after="0" w:line="240" w:lineRule="auto"/>
        <w:rPr>
          <w:rFonts w:ascii="Times New Roman" w:hAnsi="Times New Roman" w:cs="Times New Roman"/>
          <w:bCs/>
          <w:sz w:val="24"/>
          <w:szCs w:val="24"/>
        </w:rPr>
      </w:pPr>
      <w:r>
        <w:rPr>
          <w:rFonts w:ascii="Times New Roman" w:hAnsi="Times New Roman" w:cs="Times New Roman"/>
          <w:b/>
          <w:bCs/>
          <w:sz w:val="24"/>
          <w:szCs w:val="24"/>
        </w:rPr>
        <w:t>П</w:t>
      </w:r>
      <w:r w:rsidRPr="0028077A">
        <w:rPr>
          <w:rFonts w:ascii="Times New Roman" w:hAnsi="Times New Roman" w:cs="Times New Roman"/>
          <w:b/>
          <w:bCs/>
          <w:sz w:val="24"/>
          <w:szCs w:val="24"/>
        </w:rPr>
        <w:t>роблемы игры детей дошкольного возраста есть</w:t>
      </w:r>
      <w:r w:rsidRPr="0028077A">
        <w:rPr>
          <w:rFonts w:ascii="Times New Roman" w:hAnsi="Times New Roman" w:cs="Times New Roman"/>
          <w:bCs/>
          <w:sz w:val="24"/>
          <w:szCs w:val="24"/>
        </w:rPr>
        <w:t>, и они </w:t>
      </w:r>
      <w:r w:rsidRPr="0028077A">
        <w:rPr>
          <w:rFonts w:ascii="Times New Roman" w:hAnsi="Times New Roman" w:cs="Times New Roman"/>
          <w:bCs/>
          <w:sz w:val="24"/>
          <w:szCs w:val="24"/>
          <w:u w:val="single"/>
        </w:rPr>
        <w:t>очевидны</w:t>
      </w:r>
      <w:r w:rsidRPr="0028077A">
        <w:rPr>
          <w:rFonts w:ascii="Times New Roman" w:hAnsi="Times New Roman" w:cs="Times New Roman"/>
          <w:bCs/>
          <w:sz w:val="24"/>
          <w:szCs w:val="24"/>
        </w:rPr>
        <w:t>:</w:t>
      </w:r>
    </w:p>
    <w:p w:rsidR="0028077A" w:rsidRPr="0028077A" w:rsidRDefault="0028077A" w:rsidP="0028077A">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1. Сюжеты игр </w:t>
      </w:r>
      <w:r w:rsidRPr="0028077A">
        <w:rPr>
          <w:rFonts w:ascii="Times New Roman" w:hAnsi="Times New Roman" w:cs="Times New Roman"/>
          <w:b/>
          <w:bCs/>
          <w:sz w:val="24"/>
          <w:szCs w:val="24"/>
        </w:rPr>
        <w:t>современных дошкольников</w:t>
      </w:r>
      <w:r w:rsidRPr="0028077A">
        <w:rPr>
          <w:rFonts w:ascii="Times New Roman" w:hAnsi="Times New Roman" w:cs="Times New Roman"/>
          <w:bCs/>
          <w:sz w:val="24"/>
          <w:szCs w:val="24"/>
        </w:rPr>
        <w:t> отражают преимущественно бытовую сторону жизни и телевизионную тематику. Профессиональные и общественные сюжеты представлены минимально.</w:t>
      </w:r>
    </w:p>
    <w:p w:rsidR="0028077A" w:rsidRPr="0028077A" w:rsidRDefault="0028077A" w:rsidP="0028077A">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2. У большинства </w:t>
      </w:r>
      <w:r w:rsidRPr="0028077A">
        <w:rPr>
          <w:rFonts w:ascii="Times New Roman" w:hAnsi="Times New Roman" w:cs="Times New Roman"/>
          <w:b/>
          <w:bCs/>
          <w:sz w:val="24"/>
          <w:szCs w:val="24"/>
        </w:rPr>
        <w:t>современных дошкольников</w:t>
      </w:r>
      <w:r w:rsidRPr="0028077A">
        <w:rPr>
          <w:rFonts w:ascii="Times New Roman" w:hAnsi="Times New Roman" w:cs="Times New Roman"/>
          <w:bCs/>
          <w:sz w:val="24"/>
          <w:szCs w:val="24"/>
        </w:rPr>
        <w:t> игра не достигает своей развитой формы.</w:t>
      </w:r>
    </w:p>
    <w:p w:rsidR="0028077A" w:rsidRPr="0028077A" w:rsidRDefault="0028077A" w:rsidP="0028077A">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3. Многим детям трудно наладить контакт в сюжетно-ролевой игре, взять на себя роль лидера, не отступиться от правил </w:t>
      </w:r>
      <w:r w:rsidRPr="0028077A">
        <w:rPr>
          <w:rFonts w:ascii="Times New Roman" w:hAnsi="Times New Roman" w:cs="Times New Roman"/>
          <w:b/>
          <w:bCs/>
          <w:sz w:val="24"/>
          <w:szCs w:val="24"/>
        </w:rPr>
        <w:t>игры</w:t>
      </w:r>
      <w:r w:rsidRPr="0028077A">
        <w:rPr>
          <w:rFonts w:ascii="Times New Roman" w:hAnsi="Times New Roman" w:cs="Times New Roman"/>
          <w:bCs/>
          <w:sz w:val="24"/>
          <w:szCs w:val="24"/>
        </w:rPr>
        <w:t>.</w:t>
      </w:r>
    </w:p>
    <w:p w:rsidR="0028077A" w:rsidRDefault="0028077A" w:rsidP="0028077A">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4. Уровень развития </w:t>
      </w:r>
      <w:r w:rsidRPr="0028077A">
        <w:rPr>
          <w:rFonts w:ascii="Times New Roman" w:hAnsi="Times New Roman" w:cs="Times New Roman"/>
          <w:b/>
          <w:bCs/>
          <w:sz w:val="24"/>
          <w:szCs w:val="24"/>
        </w:rPr>
        <w:t>игры современных дошкольников значительно ниже</w:t>
      </w:r>
      <w:r w:rsidRPr="0028077A">
        <w:rPr>
          <w:rFonts w:ascii="Times New Roman" w:hAnsi="Times New Roman" w:cs="Times New Roman"/>
          <w:bCs/>
          <w:sz w:val="24"/>
          <w:szCs w:val="24"/>
        </w:rPr>
        <w:t>, чем у их сверстников середины прошлого века.</w:t>
      </w:r>
    </w:p>
    <w:p w:rsidR="0028077A" w:rsidRDefault="00272547" w:rsidP="0028077A">
      <w:pPr>
        <w:pStyle w:val="a3"/>
        <w:shd w:val="clear" w:color="auto" w:fill="FFFFFF"/>
        <w:spacing w:before="150" w:beforeAutospacing="0" w:after="150" w:afterAutospacing="0"/>
      </w:pPr>
      <w:r>
        <w:t>5.</w:t>
      </w:r>
      <w:r w:rsidR="0028077A" w:rsidRPr="00816AE1">
        <w:t>Сюжетно-ролевая игра не требует от ребенка конкретного продукта, в ней все происходит «как будто», « понарошку»</w:t>
      </w:r>
    </w:p>
    <w:p w:rsidR="0028077A" w:rsidRPr="0028077A" w:rsidRDefault="0028077A" w:rsidP="0028077A">
      <w:pPr>
        <w:pStyle w:val="a3"/>
      </w:pPr>
      <w:r w:rsidRPr="0028077A">
        <w:t>На мой взгляд-это можно объяснить рядом причин: Обратите внимание на экран</w:t>
      </w:r>
    </w:p>
    <w:p w:rsidR="00132F2D" w:rsidRPr="0028077A" w:rsidRDefault="0028077A" w:rsidP="00954B63">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 xml:space="preserve">  Слайд -8</w:t>
      </w:r>
    </w:p>
    <w:p w:rsidR="00BB746D" w:rsidRPr="0028077A" w:rsidRDefault="00BB746D" w:rsidP="00954B63">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 xml:space="preserve"> Сегодня перед педагогическим сообще</w:t>
      </w:r>
      <w:r w:rsidR="00E7359D" w:rsidRPr="0028077A">
        <w:rPr>
          <w:rFonts w:ascii="Times New Roman" w:hAnsi="Times New Roman" w:cs="Times New Roman"/>
          <w:bCs/>
          <w:sz w:val="24"/>
          <w:szCs w:val="24"/>
        </w:rPr>
        <w:t xml:space="preserve">ством  стоит задача: Утверждения приоритета </w:t>
      </w:r>
      <w:r w:rsidR="00272547">
        <w:rPr>
          <w:rFonts w:ascii="Times New Roman" w:hAnsi="Times New Roman" w:cs="Times New Roman"/>
          <w:bCs/>
          <w:sz w:val="24"/>
          <w:szCs w:val="24"/>
        </w:rPr>
        <w:t xml:space="preserve">индивидуальности  </w:t>
      </w:r>
      <w:r w:rsidR="00E7359D" w:rsidRPr="0028077A">
        <w:rPr>
          <w:rFonts w:ascii="Times New Roman" w:hAnsi="Times New Roman" w:cs="Times New Roman"/>
          <w:bCs/>
          <w:sz w:val="24"/>
          <w:szCs w:val="24"/>
        </w:rPr>
        <w:t>ребенка. В переходном периоде, который переживает вся система</w:t>
      </w:r>
    </w:p>
    <w:p w:rsidR="00E7359D" w:rsidRPr="0028077A" w:rsidRDefault="00E7359D" w:rsidP="00954B63">
      <w:pPr>
        <w:spacing w:after="0" w:line="240" w:lineRule="auto"/>
        <w:rPr>
          <w:rFonts w:ascii="Times New Roman" w:hAnsi="Times New Roman" w:cs="Times New Roman"/>
          <w:bCs/>
          <w:sz w:val="24"/>
          <w:szCs w:val="24"/>
        </w:rPr>
      </w:pPr>
      <w:r w:rsidRPr="0028077A">
        <w:rPr>
          <w:rFonts w:ascii="Times New Roman" w:hAnsi="Times New Roman" w:cs="Times New Roman"/>
          <w:bCs/>
          <w:sz w:val="24"/>
          <w:szCs w:val="24"/>
        </w:rPr>
        <w:t>дошкольного образования, обозначены</w:t>
      </w:r>
      <w:r w:rsidR="00954B63" w:rsidRPr="0028077A">
        <w:rPr>
          <w:rFonts w:ascii="Times New Roman" w:hAnsi="Times New Roman" w:cs="Times New Roman"/>
          <w:bCs/>
          <w:sz w:val="24"/>
          <w:szCs w:val="24"/>
        </w:rPr>
        <w:t xml:space="preserve"> новые ориентиры</w:t>
      </w:r>
      <w:r w:rsidR="00C2166A" w:rsidRPr="0028077A">
        <w:rPr>
          <w:rFonts w:ascii="Times New Roman" w:hAnsi="Times New Roman" w:cs="Times New Roman"/>
          <w:bCs/>
          <w:sz w:val="24"/>
          <w:szCs w:val="24"/>
        </w:rPr>
        <w:t>.</w:t>
      </w:r>
      <w:r w:rsidR="00A83402" w:rsidRPr="0028077A">
        <w:rPr>
          <w:rFonts w:ascii="Times New Roman" w:hAnsi="Times New Roman" w:cs="Times New Roman"/>
          <w:bCs/>
          <w:sz w:val="24"/>
          <w:szCs w:val="24"/>
        </w:rPr>
        <w:t xml:space="preserve"> Они обозначены на экране.</w:t>
      </w:r>
    </w:p>
    <w:p w:rsidR="00C2166A" w:rsidRPr="0028077A" w:rsidRDefault="00D45363" w:rsidP="00954B63">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 xml:space="preserve"> </w:t>
      </w:r>
    </w:p>
    <w:p w:rsidR="00C2166A" w:rsidRPr="0028077A" w:rsidRDefault="0028077A" w:rsidP="00954B63">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 xml:space="preserve"> Слайд -9</w:t>
      </w:r>
    </w:p>
    <w:p w:rsidR="00C2166A" w:rsidRPr="0028077A" w:rsidRDefault="00C2166A" w:rsidP="00954B63">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 xml:space="preserve"> В настоящее время в педагогической среде наблюдается интерес к понятию «образовательное событие», что связано прежде всего с результативностью в деле развития личности ребенка.</w:t>
      </w:r>
      <w:r w:rsidR="001C2EC0" w:rsidRPr="0028077A">
        <w:rPr>
          <w:rFonts w:ascii="Times New Roman" w:hAnsi="Times New Roman" w:cs="Times New Roman"/>
          <w:sz w:val="24"/>
          <w:szCs w:val="24"/>
        </w:rPr>
        <w:t xml:space="preserve"> </w:t>
      </w:r>
    </w:p>
    <w:p w:rsidR="00A83402" w:rsidRPr="0028077A" w:rsidRDefault="001C2EC0" w:rsidP="00954B63">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 xml:space="preserve"> </w:t>
      </w:r>
      <w:r w:rsidR="00A83402" w:rsidRPr="0028077A">
        <w:rPr>
          <w:rFonts w:ascii="Times New Roman" w:hAnsi="Times New Roman" w:cs="Times New Roman"/>
          <w:sz w:val="24"/>
          <w:szCs w:val="24"/>
        </w:rPr>
        <w:t>Поэтому</w:t>
      </w:r>
      <w:r w:rsidRPr="0028077A">
        <w:rPr>
          <w:rFonts w:ascii="Times New Roman" w:hAnsi="Times New Roman" w:cs="Times New Roman"/>
          <w:sz w:val="24"/>
          <w:szCs w:val="24"/>
        </w:rPr>
        <w:t>,</w:t>
      </w:r>
      <w:r w:rsidR="00A83402" w:rsidRPr="0028077A">
        <w:rPr>
          <w:rFonts w:ascii="Times New Roman" w:hAnsi="Times New Roman" w:cs="Times New Roman"/>
          <w:sz w:val="24"/>
          <w:szCs w:val="24"/>
        </w:rPr>
        <w:t xml:space="preserve"> чтобы</w:t>
      </w:r>
      <w:r w:rsidRPr="0028077A">
        <w:rPr>
          <w:rFonts w:ascii="Times New Roman" w:hAnsi="Times New Roman" w:cs="Times New Roman"/>
          <w:sz w:val="24"/>
          <w:szCs w:val="24"/>
        </w:rPr>
        <w:t xml:space="preserve"> </w:t>
      </w:r>
      <w:r w:rsidR="00A83402" w:rsidRPr="0028077A">
        <w:rPr>
          <w:rFonts w:ascii="Times New Roman" w:hAnsi="Times New Roman" w:cs="Times New Roman"/>
          <w:sz w:val="24"/>
          <w:szCs w:val="24"/>
        </w:rPr>
        <w:t xml:space="preserve"> </w:t>
      </w:r>
      <w:r w:rsidRPr="0028077A">
        <w:rPr>
          <w:rFonts w:ascii="Times New Roman" w:hAnsi="Times New Roman" w:cs="Times New Roman"/>
          <w:sz w:val="24"/>
          <w:szCs w:val="24"/>
        </w:rPr>
        <w:t xml:space="preserve"> разобраться в понятиях «Событие», «Образовательное событие»</w:t>
      </w:r>
      <w:r w:rsidR="00E31E05" w:rsidRPr="0028077A">
        <w:rPr>
          <w:rFonts w:ascii="Times New Roman" w:hAnsi="Times New Roman" w:cs="Times New Roman"/>
          <w:sz w:val="24"/>
          <w:szCs w:val="24"/>
        </w:rPr>
        <w:t xml:space="preserve"> </w:t>
      </w:r>
      <w:r w:rsidR="00674B08">
        <w:rPr>
          <w:rFonts w:ascii="Times New Roman" w:hAnsi="Times New Roman" w:cs="Times New Roman"/>
          <w:sz w:val="24"/>
          <w:szCs w:val="24"/>
        </w:rPr>
        <w:t>,</w:t>
      </w:r>
      <w:r w:rsidR="00E31E05" w:rsidRPr="0028077A">
        <w:rPr>
          <w:rFonts w:ascii="Times New Roman" w:hAnsi="Times New Roman" w:cs="Times New Roman"/>
          <w:sz w:val="24"/>
          <w:szCs w:val="24"/>
        </w:rPr>
        <w:t xml:space="preserve"> мне хочется ,  чтобы</w:t>
      </w:r>
      <w:r w:rsidRPr="0028077A">
        <w:rPr>
          <w:rFonts w:ascii="Times New Roman" w:hAnsi="Times New Roman" w:cs="Times New Roman"/>
          <w:sz w:val="24"/>
          <w:szCs w:val="24"/>
        </w:rPr>
        <w:t xml:space="preserve"> с вами </w:t>
      </w:r>
      <w:r w:rsidR="00E31E05" w:rsidRPr="0028077A">
        <w:rPr>
          <w:rFonts w:ascii="Times New Roman" w:hAnsi="Times New Roman" w:cs="Times New Roman"/>
          <w:sz w:val="24"/>
          <w:szCs w:val="24"/>
        </w:rPr>
        <w:t>своими знаниями в</w:t>
      </w:r>
      <w:r w:rsidRPr="0028077A">
        <w:rPr>
          <w:rFonts w:ascii="Times New Roman" w:hAnsi="Times New Roman" w:cs="Times New Roman"/>
          <w:sz w:val="24"/>
          <w:szCs w:val="24"/>
        </w:rPr>
        <w:t xml:space="preserve"> этом новом направлении </w:t>
      </w:r>
      <w:r w:rsidR="00E31E05" w:rsidRPr="0028077A">
        <w:rPr>
          <w:rFonts w:ascii="Times New Roman" w:hAnsi="Times New Roman" w:cs="Times New Roman"/>
          <w:sz w:val="24"/>
          <w:szCs w:val="24"/>
        </w:rPr>
        <w:t>поделилась</w:t>
      </w:r>
      <w:r w:rsidRPr="0028077A">
        <w:rPr>
          <w:rFonts w:ascii="Times New Roman" w:hAnsi="Times New Roman" w:cs="Times New Roman"/>
          <w:sz w:val="24"/>
          <w:szCs w:val="24"/>
        </w:rPr>
        <w:t xml:space="preserve"> стажер </w:t>
      </w:r>
      <w:r w:rsidR="00A60D02" w:rsidRPr="0028077A">
        <w:rPr>
          <w:rFonts w:ascii="Times New Roman" w:hAnsi="Times New Roman" w:cs="Times New Roman"/>
          <w:sz w:val="24"/>
          <w:szCs w:val="24"/>
        </w:rPr>
        <w:t>школы Росатома Козлова Наталья Владимировна</w:t>
      </w:r>
      <w:r w:rsidRPr="0028077A">
        <w:rPr>
          <w:rFonts w:ascii="Times New Roman" w:hAnsi="Times New Roman" w:cs="Times New Roman"/>
          <w:sz w:val="24"/>
          <w:szCs w:val="24"/>
        </w:rPr>
        <w:t xml:space="preserve"> </w:t>
      </w:r>
      <w:r w:rsidR="00A60D02" w:rsidRPr="0028077A">
        <w:rPr>
          <w:rFonts w:ascii="Times New Roman" w:hAnsi="Times New Roman" w:cs="Times New Roman"/>
          <w:sz w:val="24"/>
          <w:szCs w:val="24"/>
        </w:rPr>
        <w:t>.</w:t>
      </w:r>
    </w:p>
    <w:p w:rsidR="00A60D02" w:rsidRPr="0028077A" w:rsidRDefault="00721BC4" w:rsidP="00954B63">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 xml:space="preserve"> </w:t>
      </w:r>
    </w:p>
    <w:p w:rsidR="00A60D02" w:rsidRPr="0028077A" w:rsidRDefault="0028077A" w:rsidP="00954B63">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 xml:space="preserve"> Слайд -10</w:t>
      </w:r>
    </w:p>
    <w:p w:rsidR="00721BC4" w:rsidRDefault="00721BC4" w:rsidP="00954B63">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В чем же состоит сущность понятия «</w:t>
      </w:r>
      <w:r w:rsidR="00FC1413">
        <w:rPr>
          <w:rFonts w:ascii="Times New Roman" w:hAnsi="Times New Roman" w:cs="Times New Roman"/>
          <w:sz w:val="24"/>
          <w:szCs w:val="24"/>
        </w:rPr>
        <w:t>С</w:t>
      </w:r>
      <w:r w:rsidRPr="0028077A">
        <w:rPr>
          <w:rFonts w:ascii="Times New Roman" w:hAnsi="Times New Roman" w:cs="Times New Roman"/>
          <w:sz w:val="24"/>
          <w:szCs w:val="24"/>
        </w:rPr>
        <w:t>обытие»?</w:t>
      </w:r>
      <w:r w:rsidR="009E6482" w:rsidRPr="0028077A">
        <w:rPr>
          <w:rFonts w:ascii="Times New Roman" w:hAnsi="Times New Roman" w:cs="Times New Roman"/>
          <w:sz w:val="24"/>
          <w:szCs w:val="24"/>
        </w:rPr>
        <w:t xml:space="preserve"> </w:t>
      </w:r>
      <w:r w:rsidR="006B4C8B">
        <w:rPr>
          <w:rFonts w:ascii="Times New Roman" w:hAnsi="Times New Roman" w:cs="Times New Roman"/>
          <w:sz w:val="24"/>
          <w:szCs w:val="24"/>
        </w:rPr>
        <w:t xml:space="preserve"> Я бы  хотела  услышать вашу точку зрения.   В словаре Даля, в энциклопедиях это понятие   сформулировано следующим образом. Обратите внимание на экран.</w:t>
      </w:r>
    </w:p>
    <w:p w:rsidR="00FC1413" w:rsidRDefault="00FC1413" w:rsidP="00954B63">
      <w:pPr>
        <w:spacing w:after="0" w:line="240" w:lineRule="auto"/>
        <w:rPr>
          <w:rFonts w:ascii="Times New Roman" w:hAnsi="Times New Roman" w:cs="Times New Roman"/>
          <w:sz w:val="24"/>
          <w:szCs w:val="24"/>
        </w:rPr>
      </w:pPr>
    </w:p>
    <w:p w:rsidR="006B4C8B" w:rsidRDefault="006B4C8B" w:rsidP="00954B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Слайд -11</w:t>
      </w:r>
    </w:p>
    <w:p w:rsidR="006B4C8B" w:rsidRPr="0028077A" w:rsidRDefault="006B4C8B" w:rsidP="00954B63">
      <w:pPr>
        <w:spacing w:after="0" w:line="240" w:lineRule="auto"/>
        <w:rPr>
          <w:rFonts w:ascii="Times New Roman" w:hAnsi="Times New Roman" w:cs="Times New Roman"/>
          <w:sz w:val="24"/>
          <w:szCs w:val="24"/>
        </w:rPr>
      </w:pPr>
      <w:r>
        <w:rPr>
          <w:rFonts w:ascii="Times New Roman" w:hAnsi="Times New Roman" w:cs="Times New Roman"/>
          <w:sz w:val="24"/>
          <w:szCs w:val="24"/>
        </w:rPr>
        <w:t>Разобравшись с понятием «Событие»</w:t>
      </w:r>
      <w:r w:rsidR="00FB77A4">
        <w:rPr>
          <w:rFonts w:ascii="Times New Roman" w:hAnsi="Times New Roman" w:cs="Times New Roman"/>
          <w:sz w:val="24"/>
          <w:szCs w:val="24"/>
        </w:rPr>
        <w:t xml:space="preserve"> </w:t>
      </w:r>
      <w:r w:rsidR="00600CE8">
        <w:rPr>
          <w:rFonts w:ascii="Times New Roman" w:hAnsi="Times New Roman" w:cs="Times New Roman"/>
          <w:sz w:val="24"/>
          <w:szCs w:val="24"/>
        </w:rPr>
        <w:t>,</w:t>
      </w:r>
      <w:r w:rsidR="00FB77A4">
        <w:rPr>
          <w:rFonts w:ascii="Times New Roman" w:hAnsi="Times New Roman" w:cs="Times New Roman"/>
          <w:sz w:val="24"/>
          <w:szCs w:val="24"/>
        </w:rPr>
        <w:t>мы должны разобраться с  сущностью и понятием «Образовательное событие»</w:t>
      </w:r>
    </w:p>
    <w:p w:rsidR="00816AE1" w:rsidRPr="0028077A" w:rsidRDefault="00721BC4" w:rsidP="00F34A51">
      <w:pPr>
        <w:spacing w:after="0" w:line="240" w:lineRule="auto"/>
        <w:rPr>
          <w:rFonts w:ascii="Times New Roman" w:hAnsi="Times New Roman" w:cs="Times New Roman"/>
          <w:sz w:val="24"/>
          <w:szCs w:val="24"/>
        </w:rPr>
      </w:pPr>
      <w:r w:rsidRPr="0028077A">
        <w:rPr>
          <w:rFonts w:ascii="Times New Roman" w:hAnsi="Times New Roman" w:cs="Times New Roman"/>
          <w:sz w:val="24"/>
          <w:szCs w:val="24"/>
        </w:rPr>
        <w:t xml:space="preserve"> Сущность образовательного события заключается в том, что организу</w:t>
      </w:r>
      <w:r w:rsidR="00A06311" w:rsidRPr="0028077A">
        <w:rPr>
          <w:rFonts w:ascii="Times New Roman" w:hAnsi="Times New Roman" w:cs="Times New Roman"/>
          <w:sz w:val="24"/>
          <w:szCs w:val="24"/>
        </w:rPr>
        <w:t>ю</w:t>
      </w:r>
      <w:r w:rsidRPr="0028077A">
        <w:rPr>
          <w:rFonts w:ascii="Times New Roman" w:hAnsi="Times New Roman" w:cs="Times New Roman"/>
          <w:sz w:val="24"/>
          <w:szCs w:val="24"/>
        </w:rPr>
        <w:t>тся специальные условия для детского де</w:t>
      </w:r>
      <w:r w:rsidR="00F34A51" w:rsidRPr="0028077A">
        <w:rPr>
          <w:rFonts w:ascii="Times New Roman" w:hAnsi="Times New Roman" w:cs="Times New Roman"/>
          <w:sz w:val="24"/>
          <w:szCs w:val="24"/>
        </w:rPr>
        <w:t xml:space="preserve">йствия, полученный опыт, осмысленный и осознанный, </w:t>
      </w:r>
      <w:r w:rsidR="001C2EC0" w:rsidRPr="0028077A">
        <w:rPr>
          <w:rFonts w:ascii="Times New Roman" w:hAnsi="Times New Roman" w:cs="Times New Roman"/>
          <w:sz w:val="24"/>
          <w:szCs w:val="24"/>
        </w:rPr>
        <w:t xml:space="preserve"> </w:t>
      </w:r>
      <w:r w:rsidR="00F34A51" w:rsidRPr="0028077A">
        <w:rPr>
          <w:rFonts w:ascii="Times New Roman" w:hAnsi="Times New Roman" w:cs="Times New Roman"/>
          <w:sz w:val="24"/>
          <w:szCs w:val="24"/>
        </w:rPr>
        <w:t>превращается в  средство для достижения новой , уже более высокой цели.</w:t>
      </w:r>
    </w:p>
    <w:p w:rsidR="00816AE1" w:rsidRPr="0028077A" w:rsidRDefault="00F34A51" w:rsidP="00DA70C9">
      <w:pPr>
        <w:rPr>
          <w:rFonts w:ascii="Times New Roman" w:hAnsi="Times New Roman" w:cs="Times New Roman"/>
          <w:sz w:val="24"/>
          <w:szCs w:val="24"/>
        </w:rPr>
      </w:pPr>
      <w:r w:rsidRPr="0028077A">
        <w:rPr>
          <w:rFonts w:ascii="Times New Roman" w:hAnsi="Times New Roman" w:cs="Times New Roman"/>
          <w:sz w:val="24"/>
          <w:szCs w:val="24"/>
        </w:rPr>
        <w:t xml:space="preserve"> При этом любой из участников образовательного события –это действительно участник, а не зритель:  у каждого- свои смыслы, своя деятельность</w:t>
      </w:r>
      <w:r w:rsidR="005F4542" w:rsidRPr="0028077A">
        <w:rPr>
          <w:rFonts w:ascii="Times New Roman" w:hAnsi="Times New Roman" w:cs="Times New Roman"/>
          <w:sz w:val="24"/>
          <w:szCs w:val="24"/>
        </w:rPr>
        <w:t>, свои</w:t>
      </w:r>
      <w:r w:rsidR="00D946EF" w:rsidRPr="0028077A">
        <w:rPr>
          <w:rFonts w:ascii="Times New Roman" w:hAnsi="Times New Roman" w:cs="Times New Roman"/>
          <w:sz w:val="24"/>
          <w:szCs w:val="24"/>
        </w:rPr>
        <w:t xml:space="preserve"> </w:t>
      </w:r>
      <w:r w:rsidR="005F4542" w:rsidRPr="0028077A">
        <w:rPr>
          <w:rFonts w:ascii="Times New Roman" w:hAnsi="Times New Roman" w:cs="Times New Roman"/>
          <w:sz w:val="24"/>
          <w:szCs w:val="24"/>
        </w:rPr>
        <w:t xml:space="preserve"> переживания- но поле </w:t>
      </w:r>
      <w:r w:rsidR="005F4542" w:rsidRPr="0028077A">
        <w:rPr>
          <w:rFonts w:ascii="Times New Roman" w:hAnsi="Times New Roman" w:cs="Times New Roman"/>
          <w:sz w:val="24"/>
          <w:szCs w:val="24"/>
        </w:rPr>
        <w:lastRenderedPageBreak/>
        <w:t>выбора такое, что в выборе ограниченных(содержанием и временем) ресурсов ребенок должен иметь неограниченные возможности.</w:t>
      </w:r>
      <w:r w:rsidR="00FB77A4" w:rsidRPr="00FB77A4">
        <w:rPr>
          <w:rFonts w:ascii="Times New Roman" w:hAnsi="Times New Roman" w:cs="Times New Roman"/>
          <w:sz w:val="24"/>
          <w:szCs w:val="24"/>
        </w:rPr>
        <w:t xml:space="preserve"> Давайте вместе попробуем</w:t>
      </w:r>
      <w:r w:rsidR="00FB77A4">
        <w:rPr>
          <w:rFonts w:ascii="Times New Roman" w:hAnsi="Times New Roman" w:cs="Times New Roman"/>
          <w:sz w:val="24"/>
          <w:szCs w:val="24"/>
        </w:rPr>
        <w:t xml:space="preserve"> выстроить  критерии раскрывающие </w:t>
      </w:r>
      <w:r w:rsidR="00FB77A4" w:rsidRPr="00600CE8">
        <w:rPr>
          <w:rFonts w:ascii="Times New Roman" w:hAnsi="Times New Roman" w:cs="Times New Roman"/>
          <w:bCs/>
          <w:sz w:val="24"/>
          <w:szCs w:val="24"/>
        </w:rPr>
        <w:t>особенность образовательного события</w:t>
      </w:r>
      <w:r w:rsidR="00FB77A4" w:rsidRPr="00600CE8">
        <w:rPr>
          <w:rFonts w:ascii="Times New Roman" w:hAnsi="Times New Roman" w:cs="Times New Roman"/>
          <w:sz w:val="24"/>
          <w:szCs w:val="24"/>
        </w:rPr>
        <w:t xml:space="preserve"> ,</w:t>
      </w:r>
    </w:p>
    <w:p w:rsidR="005F4542" w:rsidRDefault="00FB77A4" w:rsidP="00DA70C9">
      <w:pPr>
        <w:rPr>
          <w:rFonts w:ascii="Times New Roman" w:hAnsi="Times New Roman" w:cs="Times New Roman"/>
          <w:sz w:val="24"/>
          <w:szCs w:val="24"/>
        </w:rPr>
      </w:pPr>
      <w:r>
        <w:rPr>
          <w:rFonts w:ascii="Times New Roman" w:hAnsi="Times New Roman" w:cs="Times New Roman"/>
          <w:sz w:val="24"/>
          <w:szCs w:val="24"/>
        </w:rPr>
        <w:t xml:space="preserve"> Слайд -12</w:t>
      </w:r>
    </w:p>
    <w:p w:rsidR="00FB77A4" w:rsidRDefault="00FB77A4" w:rsidP="00B478B3">
      <w:pPr>
        <w:spacing w:after="0" w:line="240" w:lineRule="auto"/>
        <w:rPr>
          <w:rFonts w:ascii="Times New Roman" w:hAnsi="Times New Roman" w:cs="Times New Roman"/>
          <w:sz w:val="24"/>
          <w:szCs w:val="24"/>
        </w:rPr>
      </w:pPr>
      <w:r>
        <w:rPr>
          <w:rFonts w:ascii="Times New Roman" w:hAnsi="Times New Roman" w:cs="Times New Roman"/>
          <w:sz w:val="24"/>
          <w:szCs w:val="24"/>
        </w:rPr>
        <w:t>Прежде чем мы получим полную картину об образовательном событии</w:t>
      </w:r>
      <w:r w:rsidR="00E60835">
        <w:rPr>
          <w:rFonts w:ascii="Times New Roman" w:hAnsi="Times New Roman" w:cs="Times New Roman"/>
          <w:sz w:val="24"/>
          <w:szCs w:val="24"/>
        </w:rPr>
        <w:t>,</w:t>
      </w:r>
      <w:r>
        <w:rPr>
          <w:rFonts w:ascii="Times New Roman" w:hAnsi="Times New Roman" w:cs="Times New Roman"/>
          <w:sz w:val="24"/>
          <w:szCs w:val="24"/>
        </w:rPr>
        <w:t xml:space="preserve"> пожалуйста</w:t>
      </w:r>
      <w:r w:rsidR="00E60835">
        <w:rPr>
          <w:rFonts w:ascii="Times New Roman" w:hAnsi="Times New Roman" w:cs="Times New Roman"/>
          <w:sz w:val="24"/>
          <w:szCs w:val="24"/>
        </w:rPr>
        <w:t xml:space="preserve">, у вас </w:t>
      </w:r>
      <w:r w:rsidR="00600CE8">
        <w:rPr>
          <w:rFonts w:ascii="Times New Roman" w:hAnsi="Times New Roman" w:cs="Times New Roman"/>
          <w:sz w:val="24"/>
          <w:szCs w:val="24"/>
        </w:rPr>
        <w:t xml:space="preserve"> в папках есть</w:t>
      </w:r>
      <w:r w:rsidR="00E60835" w:rsidRPr="00E60835">
        <w:rPr>
          <w:rFonts w:ascii="Times New Roman" w:hAnsi="Times New Roman" w:cs="Times New Roman"/>
          <w:sz w:val="24"/>
          <w:szCs w:val="24"/>
        </w:rPr>
        <w:t xml:space="preserve"> </w:t>
      </w:r>
      <w:r w:rsidR="00E60835">
        <w:rPr>
          <w:rFonts w:ascii="Times New Roman" w:hAnsi="Times New Roman" w:cs="Times New Roman"/>
          <w:sz w:val="24"/>
          <w:szCs w:val="24"/>
        </w:rPr>
        <w:t>«Показатели характеризующие событие»</w:t>
      </w:r>
      <w:r w:rsidR="00600CE8">
        <w:rPr>
          <w:rFonts w:ascii="Times New Roman" w:hAnsi="Times New Roman" w:cs="Times New Roman"/>
          <w:sz w:val="24"/>
          <w:szCs w:val="24"/>
        </w:rPr>
        <w:t>,</w:t>
      </w:r>
      <w:r w:rsidR="00E60835" w:rsidRPr="00E60835">
        <w:rPr>
          <w:rFonts w:ascii="Times New Roman" w:hAnsi="Times New Roman" w:cs="Times New Roman"/>
          <w:sz w:val="24"/>
          <w:szCs w:val="24"/>
        </w:rPr>
        <w:t xml:space="preserve"> </w:t>
      </w:r>
      <w:r w:rsidR="00E60835">
        <w:rPr>
          <w:rFonts w:ascii="Times New Roman" w:hAnsi="Times New Roman" w:cs="Times New Roman"/>
          <w:sz w:val="24"/>
          <w:szCs w:val="24"/>
        </w:rPr>
        <w:t>проранжируете эти показатели и составьте</w:t>
      </w:r>
      <w:r w:rsidR="00E60835" w:rsidRPr="00E60835">
        <w:rPr>
          <w:rFonts w:ascii="Times New Roman" w:hAnsi="Times New Roman" w:cs="Times New Roman"/>
          <w:sz w:val="24"/>
          <w:szCs w:val="24"/>
        </w:rPr>
        <w:t xml:space="preserve"> </w:t>
      </w:r>
      <w:r w:rsidR="00E60835">
        <w:rPr>
          <w:rFonts w:ascii="Times New Roman" w:hAnsi="Times New Roman" w:cs="Times New Roman"/>
          <w:sz w:val="24"/>
          <w:szCs w:val="24"/>
        </w:rPr>
        <w:t xml:space="preserve"> </w:t>
      </w:r>
      <w:r w:rsidR="00E60835" w:rsidRPr="00E60835">
        <w:rPr>
          <w:rFonts w:ascii="Times New Roman" w:hAnsi="Times New Roman" w:cs="Times New Roman"/>
          <w:sz w:val="24"/>
          <w:szCs w:val="24"/>
        </w:rPr>
        <w:t>характеристику</w:t>
      </w:r>
      <w:r w:rsidR="00E60835">
        <w:rPr>
          <w:rFonts w:ascii="Times New Roman" w:hAnsi="Times New Roman" w:cs="Times New Roman"/>
          <w:sz w:val="24"/>
          <w:szCs w:val="24"/>
        </w:rPr>
        <w:t xml:space="preserve"> образовательного</w:t>
      </w:r>
      <w:r w:rsidR="00E60835" w:rsidRPr="00E60835">
        <w:rPr>
          <w:rFonts w:ascii="Times New Roman" w:hAnsi="Times New Roman" w:cs="Times New Roman"/>
          <w:sz w:val="24"/>
          <w:szCs w:val="24"/>
        </w:rPr>
        <w:t xml:space="preserve"> события</w:t>
      </w:r>
      <w:r w:rsidR="00E60835">
        <w:rPr>
          <w:rFonts w:ascii="Times New Roman" w:hAnsi="Times New Roman" w:cs="Times New Roman"/>
          <w:sz w:val="24"/>
          <w:szCs w:val="24"/>
        </w:rPr>
        <w:t>.</w:t>
      </w:r>
    </w:p>
    <w:p w:rsidR="00E60835" w:rsidRDefault="00E60835" w:rsidP="00B47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Теперь обратите внимание на экран и  сопоставьте свои ответы с экраном</w:t>
      </w:r>
      <w:r w:rsidR="006C345F">
        <w:rPr>
          <w:rFonts w:ascii="Times New Roman" w:hAnsi="Times New Roman" w:cs="Times New Roman"/>
          <w:sz w:val="24"/>
          <w:szCs w:val="24"/>
        </w:rPr>
        <w:t>.</w:t>
      </w:r>
    </w:p>
    <w:p w:rsidR="00B478B3" w:rsidRDefault="006C345F" w:rsidP="00FB77A4">
      <w:pPr>
        <w:rPr>
          <w:rFonts w:ascii="Times New Roman" w:hAnsi="Times New Roman" w:cs="Times New Roman"/>
          <w:sz w:val="24"/>
          <w:szCs w:val="24"/>
        </w:rPr>
      </w:pPr>
      <w:r>
        <w:rPr>
          <w:rFonts w:ascii="Times New Roman" w:hAnsi="Times New Roman" w:cs="Times New Roman"/>
          <w:sz w:val="24"/>
          <w:szCs w:val="24"/>
        </w:rPr>
        <w:t xml:space="preserve"> </w:t>
      </w:r>
    </w:p>
    <w:p w:rsidR="006C345F" w:rsidRDefault="006C345F" w:rsidP="00FB77A4">
      <w:pPr>
        <w:rPr>
          <w:rFonts w:ascii="Times New Roman" w:hAnsi="Times New Roman" w:cs="Times New Roman"/>
          <w:sz w:val="24"/>
          <w:szCs w:val="24"/>
        </w:rPr>
      </w:pPr>
      <w:r>
        <w:rPr>
          <w:rFonts w:ascii="Times New Roman" w:hAnsi="Times New Roman" w:cs="Times New Roman"/>
          <w:sz w:val="24"/>
          <w:szCs w:val="24"/>
        </w:rPr>
        <w:t>Слайд -13</w:t>
      </w:r>
    </w:p>
    <w:p w:rsidR="006C345F" w:rsidRPr="006C345F" w:rsidRDefault="00D946EF" w:rsidP="006C3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345F">
        <w:rPr>
          <w:rFonts w:ascii="Times New Roman" w:hAnsi="Times New Roman" w:cs="Times New Roman"/>
          <w:sz w:val="24"/>
          <w:szCs w:val="24"/>
        </w:rPr>
        <w:t>Разрешите вас пригласить</w:t>
      </w:r>
      <w:r w:rsidR="006C345F">
        <w:rPr>
          <w:rFonts w:ascii="Times New Roman" w:hAnsi="Times New Roman" w:cs="Times New Roman"/>
          <w:sz w:val="24"/>
          <w:szCs w:val="24"/>
        </w:rPr>
        <w:t xml:space="preserve">  в педагогическую мастерскую  </w:t>
      </w:r>
      <w:r w:rsidR="006C345F" w:rsidRPr="006C345F">
        <w:rPr>
          <w:rFonts w:ascii="Times New Roman" w:hAnsi="Times New Roman" w:cs="Times New Roman"/>
          <w:b/>
          <w:bCs/>
          <w:sz w:val="24"/>
          <w:szCs w:val="24"/>
        </w:rPr>
        <w:t>«От педагогики мероприятий</w:t>
      </w:r>
      <w:r w:rsidR="006C345F">
        <w:rPr>
          <w:rFonts w:ascii="Times New Roman" w:hAnsi="Times New Roman" w:cs="Times New Roman"/>
          <w:sz w:val="24"/>
          <w:szCs w:val="24"/>
        </w:rPr>
        <w:t xml:space="preserve"> </w:t>
      </w:r>
      <w:r w:rsidR="006C345F" w:rsidRPr="006C345F">
        <w:rPr>
          <w:rFonts w:ascii="Times New Roman" w:hAnsi="Times New Roman" w:cs="Times New Roman"/>
          <w:b/>
          <w:bCs/>
          <w:sz w:val="24"/>
          <w:szCs w:val="24"/>
        </w:rPr>
        <w:t xml:space="preserve"> к педагогике событий»</w:t>
      </w:r>
    </w:p>
    <w:p w:rsidR="005F4542" w:rsidRDefault="00D946EF" w:rsidP="00DA70C9">
      <w:pPr>
        <w:rPr>
          <w:rFonts w:ascii="Times New Roman" w:hAnsi="Times New Roman" w:cs="Times New Roman"/>
          <w:sz w:val="24"/>
          <w:szCs w:val="24"/>
        </w:rPr>
      </w:pPr>
      <w:r>
        <w:rPr>
          <w:rFonts w:ascii="Times New Roman" w:hAnsi="Times New Roman" w:cs="Times New Roman"/>
          <w:sz w:val="24"/>
          <w:szCs w:val="24"/>
        </w:rPr>
        <w:t xml:space="preserve">Но прежде, вы получите  показатели характеризующие событие </w:t>
      </w:r>
      <w:r w:rsidR="000C48F9">
        <w:rPr>
          <w:rFonts w:ascii="Times New Roman" w:hAnsi="Times New Roman" w:cs="Times New Roman"/>
          <w:sz w:val="24"/>
          <w:szCs w:val="24"/>
        </w:rPr>
        <w:t>,</w:t>
      </w:r>
      <w:r>
        <w:rPr>
          <w:rFonts w:ascii="Times New Roman" w:hAnsi="Times New Roman" w:cs="Times New Roman"/>
          <w:sz w:val="24"/>
          <w:szCs w:val="24"/>
        </w:rPr>
        <w:t xml:space="preserve"> проранжируете эти показатели, которые и составят</w:t>
      </w:r>
      <w:r w:rsidR="006C345F">
        <w:rPr>
          <w:rFonts w:ascii="Times New Roman" w:hAnsi="Times New Roman" w:cs="Times New Roman"/>
          <w:sz w:val="24"/>
          <w:szCs w:val="24"/>
        </w:rPr>
        <w:t xml:space="preserve"> </w:t>
      </w:r>
      <w:r w:rsidR="000C48F9">
        <w:rPr>
          <w:rFonts w:ascii="Times New Roman" w:hAnsi="Times New Roman" w:cs="Times New Roman"/>
          <w:sz w:val="24"/>
          <w:szCs w:val="24"/>
        </w:rPr>
        <w:t xml:space="preserve"> еще один фрагмент  картины</w:t>
      </w:r>
      <w:r w:rsidR="006C345F">
        <w:rPr>
          <w:rFonts w:ascii="Times New Roman" w:hAnsi="Times New Roman" w:cs="Times New Roman"/>
          <w:sz w:val="24"/>
          <w:szCs w:val="24"/>
        </w:rPr>
        <w:t xml:space="preserve"> </w:t>
      </w:r>
      <w:r w:rsidR="000C48F9">
        <w:rPr>
          <w:rFonts w:ascii="Times New Roman" w:hAnsi="Times New Roman" w:cs="Times New Roman"/>
          <w:sz w:val="24"/>
          <w:szCs w:val="24"/>
        </w:rPr>
        <w:t>«</w:t>
      </w:r>
      <w:r w:rsidR="006C345F">
        <w:rPr>
          <w:rFonts w:ascii="Times New Roman" w:hAnsi="Times New Roman" w:cs="Times New Roman"/>
          <w:sz w:val="24"/>
          <w:szCs w:val="24"/>
        </w:rPr>
        <w:t xml:space="preserve"> Образовательно</w:t>
      </w:r>
      <w:r w:rsidR="000C48F9">
        <w:rPr>
          <w:rFonts w:ascii="Times New Roman" w:hAnsi="Times New Roman" w:cs="Times New Roman"/>
          <w:sz w:val="24"/>
          <w:szCs w:val="24"/>
        </w:rPr>
        <w:t>е</w:t>
      </w:r>
      <w:r w:rsidR="006C345F">
        <w:rPr>
          <w:rFonts w:ascii="Times New Roman" w:hAnsi="Times New Roman" w:cs="Times New Roman"/>
          <w:sz w:val="24"/>
          <w:szCs w:val="24"/>
        </w:rPr>
        <w:t xml:space="preserve"> </w:t>
      </w:r>
      <w:r w:rsidR="000C48F9">
        <w:rPr>
          <w:rFonts w:ascii="Times New Roman" w:hAnsi="Times New Roman" w:cs="Times New Roman"/>
          <w:sz w:val="24"/>
          <w:szCs w:val="24"/>
        </w:rPr>
        <w:t>с</w:t>
      </w:r>
      <w:r w:rsidR="006C345F">
        <w:rPr>
          <w:rFonts w:ascii="Times New Roman" w:hAnsi="Times New Roman" w:cs="Times New Roman"/>
          <w:sz w:val="24"/>
          <w:szCs w:val="24"/>
        </w:rPr>
        <w:t>обыти</w:t>
      </w:r>
      <w:r w:rsidR="000C48F9">
        <w:rPr>
          <w:rFonts w:ascii="Times New Roman" w:hAnsi="Times New Roman" w:cs="Times New Roman"/>
          <w:sz w:val="24"/>
          <w:szCs w:val="24"/>
        </w:rPr>
        <w:t>е»</w:t>
      </w:r>
    </w:p>
    <w:p w:rsidR="000C48F9" w:rsidRDefault="00816AE1" w:rsidP="00714F49">
      <w:pPr>
        <w:rPr>
          <w:rFonts w:ascii="Times New Roman" w:hAnsi="Times New Roman" w:cs="Times New Roman"/>
          <w:b/>
          <w:bCs/>
          <w:i/>
          <w:iCs/>
          <w:sz w:val="24"/>
          <w:szCs w:val="24"/>
        </w:rPr>
      </w:pPr>
      <w:r>
        <w:rPr>
          <w:rFonts w:ascii="Times New Roman" w:hAnsi="Times New Roman" w:cs="Times New Roman"/>
          <w:b/>
          <w:bCs/>
          <w:i/>
          <w:iCs/>
          <w:sz w:val="24"/>
          <w:szCs w:val="24"/>
        </w:rPr>
        <w:t xml:space="preserve">Слайд – </w:t>
      </w:r>
      <w:r w:rsidR="000C48F9">
        <w:rPr>
          <w:rFonts w:ascii="Times New Roman" w:hAnsi="Times New Roman" w:cs="Times New Roman"/>
          <w:b/>
          <w:bCs/>
          <w:i/>
          <w:iCs/>
          <w:sz w:val="24"/>
          <w:szCs w:val="24"/>
        </w:rPr>
        <w:t>1</w:t>
      </w:r>
      <w:r>
        <w:rPr>
          <w:rFonts w:ascii="Times New Roman" w:hAnsi="Times New Roman" w:cs="Times New Roman"/>
          <w:b/>
          <w:bCs/>
          <w:i/>
          <w:iCs/>
          <w:sz w:val="24"/>
          <w:szCs w:val="24"/>
        </w:rPr>
        <w:t>4</w:t>
      </w:r>
    </w:p>
    <w:p w:rsidR="00816AE1" w:rsidRPr="0027108C" w:rsidRDefault="000C48F9" w:rsidP="000C48F9">
      <w:pPr>
        <w:spacing w:after="0" w:line="240" w:lineRule="auto"/>
        <w:rPr>
          <w:rFonts w:ascii="Times New Roman" w:hAnsi="Times New Roman" w:cs="Times New Roman"/>
          <w:bCs/>
          <w:iCs/>
          <w:sz w:val="24"/>
          <w:szCs w:val="24"/>
        </w:rPr>
      </w:pPr>
      <w:r w:rsidRPr="000C48F9">
        <w:rPr>
          <w:rFonts w:ascii="Times New Roman" w:hAnsi="Times New Roman" w:cs="Times New Roman"/>
          <w:bCs/>
          <w:i/>
          <w:iCs/>
          <w:sz w:val="24"/>
          <w:szCs w:val="24"/>
        </w:rPr>
        <w:t xml:space="preserve"> </w:t>
      </w:r>
      <w:r w:rsidRPr="0027108C">
        <w:rPr>
          <w:rFonts w:ascii="Times New Roman" w:hAnsi="Times New Roman" w:cs="Times New Roman"/>
          <w:bCs/>
          <w:iCs/>
          <w:sz w:val="24"/>
          <w:szCs w:val="24"/>
        </w:rPr>
        <w:t xml:space="preserve">На экране представлен  Кластер образовательного события в виде </w:t>
      </w:r>
      <w:r w:rsidR="0027108C">
        <w:rPr>
          <w:rFonts w:ascii="Times New Roman" w:hAnsi="Times New Roman" w:cs="Times New Roman"/>
          <w:bCs/>
          <w:iCs/>
          <w:sz w:val="24"/>
          <w:szCs w:val="24"/>
        </w:rPr>
        <w:t xml:space="preserve"> цветка</w:t>
      </w:r>
    </w:p>
    <w:p w:rsidR="00816AE1" w:rsidRPr="0027108C" w:rsidRDefault="000C48F9" w:rsidP="000C48F9">
      <w:pPr>
        <w:spacing w:after="0" w:line="240" w:lineRule="auto"/>
        <w:rPr>
          <w:rFonts w:ascii="Times New Roman" w:hAnsi="Times New Roman" w:cs="Times New Roman"/>
          <w:bCs/>
          <w:iCs/>
          <w:sz w:val="24"/>
          <w:szCs w:val="24"/>
        </w:rPr>
      </w:pPr>
      <w:r w:rsidRPr="0027108C">
        <w:rPr>
          <w:rFonts w:ascii="Times New Roman" w:hAnsi="Times New Roman" w:cs="Times New Roman"/>
          <w:bCs/>
          <w:iCs/>
          <w:sz w:val="24"/>
          <w:szCs w:val="24"/>
        </w:rPr>
        <w:t xml:space="preserve"> Скажите каким критерием  будет обозначен следующий лепесток</w:t>
      </w:r>
    </w:p>
    <w:p w:rsidR="000C48F9" w:rsidRPr="0027108C" w:rsidRDefault="000C48F9" w:rsidP="000C48F9">
      <w:pPr>
        <w:spacing w:after="0" w:line="240" w:lineRule="auto"/>
        <w:rPr>
          <w:rFonts w:ascii="Times New Roman" w:hAnsi="Times New Roman" w:cs="Times New Roman"/>
          <w:bCs/>
          <w:iCs/>
          <w:sz w:val="24"/>
          <w:szCs w:val="24"/>
        </w:rPr>
      </w:pPr>
      <w:r w:rsidRPr="0027108C">
        <w:rPr>
          <w:rFonts w:ascii="Times New Roman" w:hAnsi="Times New Roman" w:cs="Times New Roman"/>
          <w:bCs/>
          <w:iCs/>
          <w:sz w:val="24"/>
          <w:szCs w:val="24"/>
        </w:rPr>
        <w:t xml:space="preserve"> Я подскажу -  Условия.</w:t>
      </w:r>
    </w:p>
    <w:p w:rsidR="000C48F9" w:rsidRPr="0027108C" w:rsidRDefault="000C48F9" w:rsidP="000C48F9">
      <w:pPr>
        <w:spacing w:after="0" w:line="240" w:lineRule="auto"/>
        <w:rPr>
          <w:rFonts w:ascii="Times New Roman" w:hAnsi="Times New Roman" w:cs="Times New Roman"/>
          <w:bCs/>
          <w:iCs/>
          <w:sz w:val="24"/>
          <w:szCs w:val="24"/>
        </w:rPr>
      </w:pPr>
      <w:r w:rsidRPr="0027108C">
        <w:rPr>
          <w:rFonts w:ascii="Times New Roman" w:hAnsi="Times New Roman" w:cs="Times New Roman"/>
          <w:bCs/>
          <w:iCs/>
          <w:sz w:val="24"/>
          <w:szCs w:val="24"/>
        </w:rPr>
        <w:t xml:space="preserve"> В понятие условия прежде всего входят</w:t>
      </w:r>
      <w:r w:rsidR="0027108C" w:rsidRPr="0027108C">
        <w:rPr>
          <w:rFonts w:ascii="Times New Roman" w:hAnsi="Times New Roman" w:cs="Times New Roman"/>
          <w:bCs/>
          <w:iCs/>
          <w:sz w:val="24"/>
          <w:szCs w:val="24"/>
        </w:rPr>
        <w:t xml:space="preserve"> </w:t>
      </w:r>
    </w:p>
    <w:p w:rsidR="00816AE1" w:rsidRPr="0027108C" w:rsidRDefault="0027108C" w:rsidP="0027108C">
      <w:pPr>
        <w:spacing w:after="0" w:line="240" w:lineRule="auto"/>
        <w:rPr>
          <w:rFonts w:ascii="Times New Roman" w:hAnsi="Times New Roman" w:cs="Times New Roman"/>
          <w:bCs/>
          <w:iCs/>
          <w:sz w:val="24"/>
          <w:szCs w:val="24"/>
        </w:rPr>
      </w:pPr>
      <w:r w:rsidRPr="0027108C">
        <w:rPr>
          <w:rFonts w:ascii="Times New Roman" w:hAnsi="Times New Roman" w:cs="Times New Roman"/>
          <w:bCs/>
          <w:iCs/>
          <w:sz w:val="24"/>
          <w:szCs w:val="24"/>
        </w:rPr>
        <w:t>Среда:</w:t>
      </w:r>
    </w:p>
    <w:p w:rsidR="0027108C" w:rsidRPr="0027108C" w:rsidRDefault="0027108C" w:rsidP="0027108C">
      <w:pPr>
        <w:spacing w:after="0" w:line="240" w:lineRule="auto"/>
        <w:rPr>
          <w:rFonts w:ascii="Times New Roman" w:hAnsi="Times New Roman" w:cs="Times New Roman"/>
          <w:bCs/>
          <w:iCs/>
          <w:sz w:val="24"/>
          <w:szCs w:val="24"/>
        </w:rPr>
      </w:pPr>
      <w:r w:rsidRPr="0027108C">
        <w:rPr>
          <w:rFonts w:ascii="Times New Roman" w:hAnsi="Times New Roman" w:cs="Times New Roman"/>
          <w:bCs/>
          <w:iCs/>
          <w:sz w:val="24"/>
          <w:szCs w:val="24"/>
        </w:rPr>
        <w:t>Играющий педагог;</w:t>
      </w:r>
    </w:p>
    <w:p w:rsidR="002B424D" w:rsidRPr="00600CE8" w:rsidRDefault="002B424D" w:rsidP="002B424D">
      <w:pPr>
        <w:rPr>
          <w:rFonts w:ascii="Times New Roman" w:hAnsi="Times New Roman" w:cs="Times New Roman"/>
          <w:bCs/>
          <w:iCs/>
          <w:sz w:val="24"/>
          <w:szCs w:val="24"/>
        </w:rPr>
      </w:pPr>
      <w:r w:rsidRPr="00600CE8">
        <w:rPr>
          <w:rFonts w:ascii="Times New Roman" w:hAnsi="Times New Roman" w:cs="Times New Roman"/>
          <w:bCs/>
          <w:iCs/>
          <w:sz w:val="24"/>
          <w:szCs w:val="24"/>
        </w:rPr>
        <w:t>Немаловажную роль в поддержании игровой деятельности, внесения в нее творчества, создания интереса к игре, несомненно, принадлежит педагогу. Только опытный педагог, знающий и учитывающий, индивидуальные и возрастные особенности детей дошкольного возраста, умеющий создавать игровые объединения не по своему усмотрению, а исходя из интересов детей, способен сделать сюжетно-ролевую игру увлекательным процессом, в ходе которой, дети увлекаются в сплоченные группы и могут реализовать себя, с желанием участвуют в игровых действиях</w:t>
      </w:r>
    </w:p>
    <w:p w:rsidR="002B424D" w:rsidRDefault="0027108C" w:rsidP="00714F49">
      <w:pPr>
        <w:rPr>
          <w:rFonts w:ascii="Times New Roman" w:hAnsi="Times New Roman" w:cs="Times New Roman"/>
          <w:b/>
          <w:bCs/>
          <w:i/>
          <w:iCs/>
          <w:sz w:val="24"/>
          <w:szCs w:val="24"/>
        </w:rPr>
      </w:pPr>
      <w:r>
        <w:rPr>
          <w:rFonts w:ascii="Times New Roman" w:hAnsi="Times New Roman" w:cs="Times New Roman"/>
          <w:b/>
          <w:bCs/>
          <w:i/>
          <w:iCs/>
          <w:sz w:val="24"/>
          <w:szCs w:val="24"/>
        </w:rPr>
        <w:t>лайд -15</w:t>
      </w:r>
      <w:r w:rsidR="00C04003">
        <w:rPr>
          <w:rFonts w:ascii="Times New Roman" w:hAnsi="Times New Roman" w:cs="Times New Roman"/>
          <w:b/>
          <w:bCs/>
          <w:i/>
          <w:iCs/>
          <w:sz w:val="24"/>
          <w:szCs w:val="24"/>
        </w:rPr>
        <w:t xml:space="preserve"> </w:t>
      </w:r>
    </w:p>
    <w:p w:rsidR="00F51DEC" w:rsidRDefault="00F51DEC" w:rsidP="00600CE8">
      <w:pPr>
        <w:spacing w:after="0" w:line="240" w:lineRule="auto"/>
        <w:rPr>
          <w:rFonts w:ascii="Times New Roman" w:hAnsi="Times New Roman" w:cs="Times New Roman"/>
          <w:b/>
          <w:bCs/>
          <w:i/>
          <w:iCs/>
          <w:sz w:val="24"/>
          <w:szCs w:val="24"/>
        </w:rPr>
      </w:pPr>
      <w:r w:rsidRPr="00204002">
        <w:rPr>
          <w:rFonts w:ascii="Times New Roman" w:hAnsi="Times New Roman" w:cs="Times New Roman"/>
          <w:sz w:val="24"/>
          <w:szCs w:val="24"/>
        </w:rPr>
        <w:t>Одним из требований к условиям реализации ФГОС ДО является создание развивающей предметно–пространственной среды.</w:t>
      </w:r>
    </w:p>
    <w:p w:rsidR="0027108C" w:rsidRPr="002B424D" w:rsidRDefault="00C04003" w:rsidP="00600CE8">
      <w:pPr>
        <w:spacing w:after="0" w:line="240" w:lineRule="auto"/>
        <w:rPr>
          <w:rFonts w:ascii="Times New Roman" w:hAnsi="Times New Roman" w:cs="Times New Roman"/>
          <w:color w:val="000000"/>
          <w:sz w:val="24"/>
          <w:szCs w:val="24"/>
          <w:shd w:val="clear" w:color="auto" w:fill="FFFFFF"/>
        </w:rPr>
      </w:pPr>
      <w:r w:rsidRPr="002B424D">
        <w:rPr>
          <w:rFonts w:ascii="Times New Roman" w:hAnsi="Times New Roman" w:cs="Times New Roman"/>
          <w:color w:val="000000"/>
          <w:sz w:val="24"/>
          <w:szCs w:val="24"/>
          <w:shd w:val="clear" w:color="auto" w:fill="FFFFFF"/>
        </w:rPr>
        <w:t>Схемы Фишбоун дают возможность:</w:t>
      </w:r>
      <w:r w:rsidR="002B424D" w:rsidRPr="002B424D">
        <w:rPr>
          <w:rFonts w:ascii="Times New Roman" w:hAnsi="Times New Roman" w:cs="Times New Roman"/>
          <w:color w:val="000000"/>
          <w:sz w:val="24"/>
          <w:szCs w:val="24"/>
        </w:rPr>
        <w:t xml:space="preserve"> </w:t>
      </w:r>
      <w:r w:rsidRPr="002B424D">
        <w:rPr>
          <w:rFonts w:ascii="Times New Roman" w:hAnsi="Times New Roman" w:cs="Times New Roman"/>
          <w:color w:val="000000"/>
          <w:sz w:val="24"/>
          <w:szCs w:val="24"/>
        </w:rPr>
        <w:br/>
      </w:r>
      <w:r w:rsidRPr="002B424D">
        <w:rPr>
          <w:rFonts w:ascii="Times New Roman" w:hAnsi="Times New Roman" w:cs="Times New Roman"/>
          <w:color w:val="000000"/>
          <w:sz w:val="24"/>
          <w:szCs w:val="24"/>
          <w:shd w:val="clear" w:color="auto" w:fill="FFFFFF"/>
        </w:rPr>
        <w:t>-ранжировать факторы по степени их значимости</w:t>
      </w:r>
    </w:p>
    <w:p w:rsidR="002B424D" w:rsidRPr="002B424D" w:rsidRDefault="00F51DEC" w:rsidP="00600CE8">
      <w:pPr>
        <w:pStyle w:val="a3"/>
        <w:spacing w:before="0" w:beforeAutospacing="0" w:after="0" w:afterAutospacing="0"/>
      </w:pPr>
      <w:r w:rsidRPr="002B424D">
        <w:rPr>
          <w:color w:val="000000"/>
          <w:shd w:val="clear" w:color="auto" w:fill="FFFFFF"/>
        </w:rPr>
        <w:t xml:space="preserve"> Пожалуйста расставьте  на  скелете рыбы  на верхних косточках   основные требования к созданию </w:t>
      </w:r>
      <w:r w:rsidRPr="002B424D">
        <w:rPr>
          <w:b/>
          <w:bCs/>
          <w:i/>
          <w:iCs/>
        </w:rPr>
        <w:t xml:space="preserve"> </w:t>
      </w:r>
      <w:r w:rsidRPr="002B424D">
        <w:rPr>
          <w:color w:val="000000"/>
          <w:shd w:val="clear" w:color="auto" w:fill="FFFFFF"/>
        </w:rPr>
        <w:t xml:space="preserve">ППРС  , на нижних косточках </w:t>
      </w:r>
      <w:r w:rsidR="002B424D" w:rsidRPr="002B424D">
        <w:rPr>
          <w:color w:val="000000"/>
          <w:shd w:val="clear" w:color="auto" w:fill="FFFFFF"/>
        </w:rPr>
        <w:t xml:space="preserve"> </w:t>
      </w:r>
      <w:r w:rsidR="002B424D" w:rsidRPr="002B424D">
        <w:rPr>
          <w:rFonts w:eastAsia="+mn-ea"/>
          <w:kern w:val="24"/>
        </w:rPr>
        <w:t xml:space="preserve">способы формирования ППРС </w:t>
      </w:r>
    </w:p>
    <w:p w:rsidR="00F51DEC" w:rsidRPr="002B424D" w:rsidRDefault="00F51DEC" w:rsidP="00600CE8">
      <w:pPr>
        <w:pStyle w:val="a3"/>
        <w:spacing w:before="0" w:beforeAutospacing="0" w:after="0" w:afterAutospacing="0"/>
      </w:pPr>
      <w:r w:rsidRPr="002B424D">
        <w:rPr>
          <w:color w:val="000000"/>
          <w:shd w:val="clear" w:color="auto" w:fill="FFFFFF"/>
        </w:rPr>
        <w:t xml:space="preserve"> Голова рыбы</w:t>
      </w:r>
      <w:r w:rsidR="002B424D">
        <w:rPr>
          <w:color w:val="000000"/>
          <w:shd w:val="clear" w:color="auto" w:fill="FFFFFF"/>
        </w:rPr>
        <w:t xml:space="preserve"> - вопрос</w:t>
      </w:r>
      <w:r w:rsidRPr="002B424D">
        <w:rPr>
          <w:color w:val="000000"/>
          <w:shd w:val="clear" w:color="auto" w:fill="FFFFFF"/>
        </w:rPr>
        <w:t xml:space="preserve"> тем</w:t>
      </w:r>
      <w:r w:rsidR="002B424D">
        <w:rPr>
          <w:color w:val="000000"/>
          <w:shd w:val="clear" w:color="auto" w:fill="FFFFFF"/>
        </w:rPr>
        <w:t>ы</w:t>
      </w:r>
      <w:r w:rsidRPr="002B424D">
        <w:rPr>
          <w:color w:val="000000"/>
          <w:shd w:val="clear" w:color="auto" w:fill="FFFFFF"/>
        </w:rPr>
        <w:t>, а хвос</w:t>
      </w:r>
      <w:r w:rsidRPr="002B424D">
        <w:rPr>
          <w:shd w:val="clear" w:color="auto" w:fill="FFFFFF"/>
        </w:rPr>
        <w:t>т</w:t>
      </w:r>
      <w:r w:rsidRPr="002B424D">
        <w:rPr>
          <w:rFonts w:eastAsia="+mn-ea"/>
          <w:kern w:val="24"/>
        </w:rPr>
        <w:t xml:space="preserve">  ответ на это ответ на вопрос </w:t>
      </w:r>
      <w:r w:rsidR="002B424D">
        <w:rPr>
          <w:rFonts w:eastAsia="+mn-ea"/>
          <w:kern w:val="24"/>
        </w:rPr>
        <w:t>.</w:t>
      </w:r>
    </w:p>
    <w:p w:rsidR="002B424D" w:rsidRPr="00204002" w:rsidRDefault="002B424D" w:rsidP="00600C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Правильно среда</w:t>
      </w:r>
      <w:r w:rsidRPr="00204002">
        <w:rPr>
          <w:rFonts w:ascii="Times New Roman" w:hAnsi="Times New Roman" w:cs="Times New Roman"/>
          <w:sz w:val="24"/>
          <w:szCs w:val="24"/>
        </w:rPr>
        <w:t xml:space="preserve"> должна быть трансформируемой, полифункциональной, вариативной, доступной и безопасной. </w:t>
      </w:r>
      <w:r>
        <w:rPr>
          <w:rFonts w:ascii="Times New Roman" w:hAnsi="Times New Roman" w:cs="Times New Roman"/>
          <w:sz w:val="24"/>
          <w:szCs w:val="24"/>
        </w:rPr>
        <w:t xml:space="preserve"> И это вы сейчас  подтвердили , заполнив нашу опорную карточку  ФИШБОУН</w:t>
      </w:r>
    </w:p>
    <w:p w:rsidR="002B424D" w:rsidRDefault="002B424D" w:rsidP="002B424D">
      <w:pPr>
        <w:rPr>
          <w:rFonts w:ascii="Times New Roman" w:hAnsi="Times New Roman" w:cs="Times New Roman"/>
          <w:sz w:val="24"/>
          <w:szCs w:val="24"/>
        </w:rPr>
      </w:pPr>
      <w:r w:rsidRPr="00204002">
        <w:rPr>
          <w:rFonts w:ascii="Times New Roman" w:hAnsi="Times New Roman" w:cs="Times New Roman"/>
          <w:sz w:val="24"/>
          <w:szCs w:val="24"/>
        </w:rPr>
        <w:t>Педагог должен обеспечить свободу действий в условиях групповой комнаты, предусмотреть ее тематический и сюжетный поворот, найти для каждой игры только ей присущий стиль игрового интерьера и оборудования. Управление игрой при помощи игрового материала может оказать существенное влияние на развитие в игре детей.</w:t>
      </w:r>
    </w:p>
    <w:p w:rsidR="0027108C" w:rsidRPr="002B424D" w:rsidRDefault="0027108C" w:rsidP="002B424D">
      <w:pPr>
        <w:rPr>
          <w:rFonts w:ascii="Times New Roman" w:hAnsi="Times New Roman" w:cs="Times New Roman"/>
          <w:b/>
          <w:bCs/>
          <w:i/>
          <w:iCs/>
          <w:sz w:val="24"/>
          <w:szCs w:val="24"/>
        </w:rPr>
      </w:pPr>
    </w:p>
    <w:p w:rsidR="00714F49" w:rsidRPr="00600CE8" w:rsidRDefault="00816AE1" w:rsidP="00714F49">
      <w:pPr>
        <w:rPr>
          <w:rFonts w:ascii="Times New Roman" w:hAnsi="Times New Roman" w:cs="Times New Roman"/>
          <w:b/>
          <w:bCs/>
          <w:i/>
          <w:iCs/>
          <w:sz w:val="24"/>
          <w:szCs w:val="24"/>
          <w:highlight w:val="yellow"/>
        </w:rPr>
      </w:pPr>
      <w:r w:rsidRPr="00600CE8">
        <w:rPr>
          <w:rFonts w:ascii="Times New Roman" w:hAnsi="Times New Roman" w:cs="Times New Roman"/>
          <w:b/>
          <w:bCs/>
          <w:i/>
          <w:iCs/>
          <w:sz w:val="24"/>
          <w:szCs w:val="24"/>
          <w:highlight w:val="yellow"/>
        </w:rPr>
        <w:t>И</w:t>
      </w:r>
      <w:r w:rsidR="00714F49" w:rsidRPr="00600CE8">
        <w:rPr>
          <w:rFonts w:ascii="Times New Roman" w:hAnsi="Times New Roman" w:cs="Times New Roman"/>
          <w:b/>
          <w:bCs/>
          <w:i/>
          <w:iCs/>
          <w:sz w:val="24"/>
          <w:szCs w:val="24"/>
          <w:highlight w:val="yellow"/>
        </w:rPr>
        <w:t>гра имеет свою структуру, как и любая де</w:t>
      </w:r>
      <w:r w:rsidR="00F51DEC" w:rsidRPr="00600CE8">
        <w:rPr>
          <w:rFonts w:ascii="Times New Roman" w:hAnsi="Times New Roman" w:cs="Times New Roman"/>
          <w:b/>
          <w:bCs/>
          <w:i/>
          <w:iCs/>
          <w:sz w:val="24"/>
          <w:szCs w:val="24"/>
          <w:highlight w:val="yellow"/>
        </w:rPr>
        <w:t>каждого требования</w:t>
      </w:r>
      <w:r w:rsidR="00714F49" w:rsidRPr="00600CE8">
        <w:rPr>
          <w:rFonts w:ascii="Times New Roman" w:hAnsi="Times New Roman" w:cs="Times New Roman"/>
          <w:b/>
          <w:bCs/>
          <w:i/>
          <w:iCs/>
          <w:sz w:val="24"/>
          <w:szCs w:val="24"/>
          <w:highlight w:val="yellow"/>
        </w:rPr>
        <w:t>ятельность.</w:t>
      </w:r>
    </w:p>
    <w:p w:rsidR="00153736" w:rsidRPr="00600CE8" w:rsidRDefault="00714F49" w:rsidP="00714F49">
      <w:pPr>
        <w:rPr>
          <w:rFonts w:ascii="Times New Roman" w:hAnsi="Times New Roman" w:cs="Times New Roman"/>
          <w:sz w:val="24"/>
          <w:szCs w:val="24"/>
          <w:highlight w:val="yellow"/>
        </w:rPr>
      </w:pPr>
      <w:r w:rsidRPr="00600CE8">
        <w:rPr>
          <w:rFonts w:ascii="Times New Roman" w:hAnsi="Times New Roman" w:cs="Times New Roman"/>
          <w:sz w:val="24"/>
          <w:szCs w:val="24"/>
          <w:highlight w:val="yellow"/>
        </w:rPr>
        <w:t>Игре присущи все компоненты структуры деятельности</w:t>
      </w:r>
    </w:p>
    <w:p w:rsidR="00714F49" w:rsidRPr="00600CE8" w:rsidRDefault="00714F49" w:rsidP="00714F49">
      <w:pPr>
        <w:rPr>
          <w:rFonts w:ascii="Times New Roman" w:hAnsi="Times New Roman" w:cs="Times New Roman"/>
          <w:sz w:val="24"/>
          <w:szCs w:val="24"/>
          <w:highlight w:val="yellow"/>
        </w:rPr>
      </w:pPr>
      <w:r w:rsidRPr="00600CE8">
        <w:rPr>
          <w:rFonts w:ascii="Times New Roman" w:hAnsi="Times New Roman" w:cs="Times New Roman"/>
          <w:sz w:val="24"/>
          <w:szCs w:val="24"/>
          <w:highlight w:val="yellow"/>
        </w:rPr>
        <w:t> </w:t>
      </w:r>
      <w:r w:rsidRPr="00600CE8">
        <w:rPr>
          <w:rFonts w:ascii="Times New Roman" w:hAnsi="Times New Roman" w:cs="Times New Roman"/>
          <w:b/>
          <w:bCs/>
          <w:sz w:val="24"/>
          <w:szCs w:val="24"/>
          <w:highlight w:val="yellow"/>
        </w:rPr>
        <w:t>мотив, цель, планирование, средства реализации, игровые действия, результат.</w:t>
      </w:r>
    </w:p>
    <w:p w:rsidR="00153736" w:rsidRPr="00600CE8" w:rsidRDefault="00153736" w:rsidP="00153736">
      <w:pPr>
        <w:pStyle w:val="a3"/>
        <w:shd w:val="clear" w:color="auto" w:fill="FFFFFF"/>
        <w:spacing w:before="150" w:beforeAutospacing="0" w:after="150" w:afterAutospacing="0"/>
        <w:rPr>
          <w:rFonts w:ascii="Verdana" w:hAnsi="Verdana"/>
          <w:color w:val="303F50"/>
          <w:sz w:val="20"/>
          <w:szCs w:val="20"/>
          <w:highlight w:val="yellow"/>
        </w:rPr>
      </w:pPr>
      <w:r w:rsidRPr="00600CE8">
        <w:rPr>
          <w:rStyle w:val="a4"/>
          <w:rFonts w:ascii="Verdana" w:hAnsi="Verdana"/>
          <w:color w:val="303F50"/>
          <w:sz w:val="20"/>
          <w:szCs w:val="20"/>
          <w:highlight w:val="yellow"/>
        </w:rPr>
        <w:t>Мотивация игровой деятельности</w:t>
      </w:r>
      <w:r w:rsidRPr="00600CE8">
        <w:rPr>
          <w:rFonts w:ascii="Verdana" w:hAnsi="Verdana"/>
          <w:color w:val="303F50"/>
          <w:sz w:val="20"/>
          <w:szCs w:val="20"/>
          <w:highlight w:val="yellow"/>
        </w:rPr>
        <w:t>: обеспечивается его добровольностью, возможностями выбора, удовлетворением потребностей детей в активности, одобрении, самоутверждении, самореализации.</w:t>
      </w:r>
    </w:p>
    <w:p w:rsidR="00714F49" w:rsidRPr="00600CE8" w:rsidRDefault="00714F49" w:rsidP="00DA70C9">
      <w:pPr>
        <w:rPr>
          <w:rFonts w:ascii="Times New Roman" w:hAnsi="Times New Roman" w:cs="Times New Roman"/>
          <w:sz w:val="24"/>
          <w:szCs w:val="24"/>
          <w:highlight w:val="yellow"/>
        </w:rPr>
      </w:pPr>
    </w:p>
    <w:p w:rsidR="00DA70C9" w:rsidRPr="00600CE8" w:rsidRDefault="00DA70C9" w:rsidP="00DA70C9">
      <w:pPr>
        <w:shd w:val="clear" w:color="auto" w:fill="FFFFFF"/>
        <w:spacing w:after="0" w:line="240" w:lineRule="auto"/>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Сегодня наш с вами разговор будет о том, как организовать игровую деятельность ребенка. Кажется, очень просто: дал ребенку игрушку, и он может сам организовать игру. Большинство родителей вообще считают, что чем больше у ребенка игрушек, тем лучше. Но вы, наверняка, замечали, что это не всегда так.</w:t>
      </w:r>
    </w:p>
    <w:p w:rsidR="00DA70C9" w:rsidRPr="00600CE8" w:rsidRDefault="00DA70C9" w:rsidP="00DA70C9">
      <w:pPr>
        <w:rPr>
          <w:rFonts w:ascii="Times New Roman" w:hAnsi="Times New Roman" w:cs="Times New Roman"/>
          <w:sz w:val="24"/>
          <w:szCs w:val="24"/>
          <w:highlight w:val="yellow"/>
        </w:rPr>
      </w:pPr>
      <w:r w:rsidRPr="00600CE8">
        <w:rPr>
          <w:rFonts w:ascii="Times New Roman" w:hAnsi="Times New Roman" w:cs="Times New Roman"/>
          <w:sz w:val="24"/>
          <w:szCs w:val="24"/>
          <w:highlight w:val="yellow"/>
        </w:rPr>
        <w:t>Сегодня мы постараемся разобраться, что значит игра в жизни детей, как научить детей самостоятельно играть и как правильно организовать совместную игру. Ведь это является важным условием при переходе ребенка в школу и общении его со сверстниками, это признак правильного развития ребенка.</w:t>
      </w:r>
    </w:p>
    <w:p w:rsidR="00DA70C9" w:rsidRPr="00600CE8" w:rsidRDefault="00DA70C9" w:rsidP="00DA70C9">
      <w:pPr>
        <w:rPr>
          <w:rFonts w:ascii="Times New Roman" w:hAnsi="Times New Roman" w:cs="Times New Roman"/>
          <w:sz w:val="24"/>
          <w:szCs w:val="24"/>
          <w:highlight w:val="yellow"/>
        </w:rPr>
      </w:pPr>
    </w:p>
    <w:p w:rsidR="00792711" w:rsidRPr="00600CE8" w:rsidRDefault="00792711" w:rsidP="00792711">
      <w:pPr>
        <w:shd w:val="clear" w:color="auto" w:fill="FFFFFF"/>
        <w:spacing w:after="0" w:line="240" w:lineRule="auto"/>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Сюжетно-ролевые игры способствуют формированию у дошкольников таких качеств как:</w:t>
      </w:r>
    </w:p>
    <w:p w:rsidR="00792711" w:rsidRPr="00600CE8" w:rsidRDefault="00792711" w:rsidP="00792711">
      <w:pPr>
        <w:numPr>
          <w:ilvl w:val="0"/>
          <w:numId w:val="3"/>
        </w:numPr>
        <w:shd w:val="clear" w:color="auto" w:fill="FFFFFF"/>
        <w:spacing w:after="0" w:line="240" w:lineRule="auto"/>
        <w:ind w:left="0"/>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инициативность;</w:t>
      </w:r>
    </w:p>
    <w:p w:rsidR="00792711" w:rsidRPr="00600CE8" w:rsidRDefault="00792711" w:rsidP="00792711">
      <w:pPr>
        <w:numPr>
          <w:ilvl w:val="0"/>
          <w:numId w:val="3"/>
        </w:numPr>
        <w:shd w:val="clear" w:color="auto" w:fill="FFFFFF"/>
        <w:spacing w:after="0" w:line="240" w:lineRule="auto"/>
        <w:ind w:left="0"/>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самостоятельность;</w:t>
      </w:r>
    </w:p>
    <w:p w:rsidR="00792711" w:rsidRPr="00600CE8" w:rsidRDefault="00792711" w:rsidP="00792711">
      <w:pPr>
        <w:numPr>
          <w:ilvl w:val="0"/>
          <w:numId w:val="3"/>
        </w:numPr>
        <w:shd w:val="clear" w:color="auto" w:fill="FFFFFF"/>
        <w:spacing w:after="0" w:line="240" w:lineRule="auto"/>
        <w:ind w:left="0"/>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способность выбирать себе род занятий;</w:t>
      </w:r>
    </w:p>
    <w:p w:rsidR="00792711" w:rsidRPr="00600CE8" w:rsidRDefault="00792711" w:rsidP="00792711">
      <w:pPr>
        <w:numPr>
          <w:ilvl w:val="0"/>
          <w:numId w:val="3"/>
        </w:numPr>
        <w:shd w:val="clear" w:color="auto" w:fill="FFFFFF"/>
        <w:spacing w:after="0" w:line="240" w:lineRule="auto"/>
        <w:ind w:left="0"/>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выбирать участников совместной деятельности;</w:t>
      </w:r>
    </w:p>
    <w:p w:rsidR="00792711" w:rsidRPr="00600CE8" w:rsidRDefault="00792711" w:rsidP="00792711">
      <w:pPr>
        <w:numPr>
          <w:ilvl w:val="0"/>
          <w:numId w:val="3"/>
        </w:numPr>
        <w:shd w:val="clear" w:color="auto" w:fill="FFFFFF"/>
        <w:spacing w:after="0" w:line="240" w:lineRule="auto"/>
        <w:ind w:left="0"/>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Подбирать соответствующие атрибуты и т.д.</w:t>
      </w:r>
    </w:p>
    <w:p w:rsidR="00792711" w:rsidRPr="00600CE8" w:rsidRDefault="00792711" w:rsidP="00792711">
      <w:pPr>
        <w:shd w:val="clear" w:color="auto" w:fill="FFFFFF"/>
        <w:spacing w:after="0" w:line="240" w:lineRule="auto"/>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Именно на это ориентирует педагогов ФГОС ДО.</w:t>
      </w:r>
    </w:p>
    <w:p w:rsidR="00792711" w:rsidRPr="00600CE8" w:rsidRDefault="00792711" w:rsidP="00792711">
      <w:pPr>
        <w:shd w:val="clear" w:color="auto" w:fill="FFFFFF"/>
        <w:spacing w:after="0" w:line="240" w:lineRule="auto"/>
        <w:rPr>
          <w:rFonts w:ascii="Arial" w:eastAsia="Times New Roman" w:hAnsi="Arial" w:cs="Arial"/>
          <w:color w:val="000000"/>
          <w:sz w:val="21"/>
          <w:szCs w:val="21"/>
          <w:highlight w:val="yellow"/>
          <w:lang w:eastAsia="ru-RU"/>
        </w:rPr>
      </w:pPr>
      <w:r w:rsidRPr="00600CE8">
        <w:rPr>
          <w:rFonts w:ascii="Times New Roman" w:eastAsia="Times New Roman" w:hAnsi="Times New Roman" w:cs="Times New Roman"/>
          <w:color w:val="000000"/>
          <w:sz w:val="26"/>
          <w:szCs w:val="26"/>
          <w:highlight w:val="yellow"/>
          <w:lang w:eastAsia="ru-RU"/>
        </w:rPr>
        <w:t>Именно на это ориентирует педагогов ФГОС ДО.</w:t>
      </w:r>
    </w:p>
    <w:p w:rsidR="00792711" w:rsidRPr="00600CE8" w:rsidRDefault="00792711" w:rsidP="00792711">
      <w:pPr>
        <w:rPr>
          <w:rFonts w:ascii="Times New Roman" w:eastAsia="Times New Roman" w:hAnsi="Times New Roman" w:cs="Times New Roman"/>
          <w:color w:val="000000"/>
          <w:sz w:val="26"/>
          <w:szCs w:val="26"/>
          <w:highlight w:val="yellow"/>
          <w:lang w:eastAsia="ru-RU"/>
        </w:rPr>
      </w:pPr>
    </w:p>
    <w:p w:rsidR="007634A0" w:rsidRPr="007634A0" w:rsidRDefault="00792711" w:rsidP="007634A0">
      <w:pPr>
        <w:rPr>
          <w:rFonts w:ascii="Times New Roman" w:hAnsi="Times New Roman" w:cs="Times New Roman"/>
          <w:sz w:val="24"/>
          <w:szCs w:val="24"/>
        </w:rPr>
      </w:pPr>
      <w:r w:rsidRPr="00600CE8">
        <w:rPr>
          <w:rFonts w:ascii="Times New Roman" w:eastAsia="Times New Roman" w:hAnsi="Times New Roman" w:cs="Times New Roman"/>
          <w:color w:val="000000"/>
          <w:sz w:val="26"/>
          <w:szCs w:val="26"/>
          <w:highlight w:val="yellow"/>
          <w:lang w:eastAsia="ru-RU"/>
        </w:rPr>
        <w:t>Немаловажную роль в поддержании игровой деятельности, внесения в нее творчества, создания интереса к игре, несомненно, принадлежит педагогу. Только опытный педагог, знающий и учитывающий, индивидуальные и возрастные особенности детей дошкольного возраста, умеющий создавать игровые объединения не по своему усмотрению, а исходя из интересов детей, способен сделать сюжетно-ролевую игру увлекательным процессом, в ходе которой, дети увлекаются в сплоченные группы и могут реализовать себя, с желанием участвуют в игровых действиях</w:t>
      </w:r>
    </w:p>
    <w:p w:rsidR="006700F9" w:rsidRDefault="00204002" w:rsidP="007634A0">
      <w:pPr>
        <w:rPr>
          <w:rFonts w:ascii="Times New Roman" w:hAnsi="Times New Roman" w:cs="Times New Roman"/>
          <w:sz w:val="24"/>
          <w:szCs w:val="24"/>
        </w:rPr>
      </w:pPr>
      <w:r>
        <w:rPr>
          <w:rFonts w:ascii="Times New Roman" w:hAnsi="Times New Roman" w:cs="Times New Roman"/>
          <w:sz w:val="24"/>
          <w:szCs w:val="24"/>
        </w:rPr>
        <w:t xml:space="preserve"> </w:t>
      </w:r>
      <w:r w:rsidR="006700F9">
        <w:rPr>
          <w:rFonts w:ascii="Times New Roman" w:hAnsi="Times New Roman" w:cs="Times New Roman"/>
          <w:sz w:val="24"/>
          <w:szCs w:val="24"/>
        </w:rPr>
        <w:t xml:space="preserve"> Слайд -18</w:t>
      </w:r>
    </w:p>
    <w:p w:rsidR="007634A0" w:rsidRPr="007634A0" w:rsidRDefault="00204002" w:rsidP="007634A0">
      <w:pPr>
        <w:rPr>
          <w:rFonts w:ascii="Times New Roman" w:hAnsi="Times New Roman" w:cs="Times New Roman"/>
          <w:sz w:val="24"/>
          <w:szCs w:val="24"/>
        </w:rPr>
      </w:pPr>
      <w:r>
        <w:rPr>
          <w:rFonts w:ascii="Times New Roman" w:hAnsi="Times New Roman" w:cs="Times New Roman"/>
          <w:sz w:val="24"/>
          <w:szCs w:val="24"/>
        </w:rPr>
        <w:t>Уважаемые коллеги!</w:t>
      </w:r>
    </w:p>
    <w:p w:rsidR="00204002" w:rsidRPr="00204002" w:rsidRDefault="00204002" w:rsidP="00204002">
      <w:pPr>
        <w:rPr>
          <w:rFonts w:ascii="Times New Roman" w:hAnsi="Times New Roman" w:cs="Times New Roman"/>
          <w:sz w:val="24"/>
          <w:szCs w:val="24"/>
        </w:rPr>
      </w:pPr>
      <w:r w:rsidRPr="00204002">
        <w:rPr>
          <w:rFonts w:ascii="Times New Roman" w:hAnsi="Times New Roman" w:cs="Times New Roman"/>
          <w:sz w:val="24"/>
          <w:szCs w:val="24"/>
        </w:rPr>
        <w:t xml:space="preserve">Одним из требований к условиям реализации ФГОС ДО является создание развивающей предметно–пространственной среды. Она должна быть трансформируемой, </w:t>
      </w:r>
      <w:r w:rsidRPr="00204002">
        <w:rPr>
          <w:rFonts w:ascii="Times New Roman" w:hAnsi="Times New Roman" w:cs="Times New Roman"/>
          <w:sz w:val="24"/>
          <w:szCs w:val="24"/>
        </w:rPr>
        <w:lastRenderedPageBreak/>
        <w:t xml:space="preserve">полифункциональной, вариативной, доступной и безопасной. </w:t>
      </w:r>
      <w:r w:rsidR="00D11094">
        <w:rPr>
          <w:rFonts w:ascii="Times New Roman" w:hAnsi="Times New Roman" w:cs="Times New Roman"/>
          <w:sz w:val="24"/>
          <w:szCs w:val="24"/>
        </w:rPr>
        <w:t xml:space="preserve"> И это вы сейчас  подтвердили , заполнив нашу опорную карточку  ФИШБОУН</w:t>
      </w:r>
    </w:p>
    <w:p w:rsidR="00204002" w:rsidRDefault="00204002" w:rsidP="00204002">
      <w:pPr>
        <w:rPr>
          <w:rFonts w:ascii="Times New Roman" w:hAnsi="Times New Roman" w:cs="Times New Roman"/>
          <w:sz w:val="24"/>
          <w:szCs w:val="24"/>
        </w:rPr>
      </w:pPr>
      <w:r w:rsidRPr="00204002">
        <w:rPr>
          <w:rFonts w:ascii="Times New Roman" w:hAnsi="Times New Roman" w:cs="Times New Roman"/>
          <w:sz w:val="24"/>
          <w:szCs w:val="24"/>
        </w:rPr>
        <w:t>Педагог должен обеспечить свободу действий в условиях групповой комнаты, предусмотреть ее тематический и сюжетный поворот, найти для каждой игры только ей присущий стиль игрового интерьера и оборудования. Управление игрой при помощи игрового материала может оказать существенное влияние на развитие в игре детей.</w:t>
      </w:r>
    </w:p>
    <w:p w:rsidR="008E0E96" w:rsidRPr="008E0E96" w:rsidRDefault="008E0E96" w:rsidP="00BC4FDA">
      <w:pPr>
        <w:shd w:val="clear" w:color="auto" w:fill="FFFFFF"/>
        <w:spacing w:after="0" w:line="240" w:lineRule="auto"/>
        <w:rPr>
          <w:rFonts w:ascii="Times New Roman" w:eastAsia="Times New Roman" w:hAnsi="Times New Roman" w:cs="Times New Roman"/>
          <w:sz w:val="24"/>
          <w:szCs w:val="24"/>
          <w:lang w:eastAsia="ru-RU"/>
        </w:rPr>
      </w:pPr>
      <w:r w:rsidRPr="00D11094">
        <w:rPr>
          <w:rFonts w:ascii="Times New Roman" w:eastAsia="Times New Roman" w:hAnsi="Times New Roman" w:cs="Times New Roman"/>
          <w:sz w:val="24"/>
          <w:szCs w:val="24"/>
          <w:lang w:eastAsia="ru-RU"/>
        </w:rPr>
        <w:t>В 2016</w:t>
      </w:r>
      <w:r w:rsidR="00D11094" w:rsidRPr="00D11094">
        <w:rPr>
          <w:rFonts w:ascii="Times New Roman" w:eastAsia="Times New Roman" w:hAnsi="Times New Roman" w:cs="Times New Roman"/>
          <w:sz w:val="24"/>
          <w:szCs w:val="24"/>
          <w:lang w:eastAsia="ru-RU"/>
        </w:rPr>
        <w:t xml:space="preserve"> -2017</w:t>
      </w:r>
      <w:r w:rsidRPr="008E0E96">
        <w:rPr>
          <w:rFonts w:ascii="Times New Roman" w:eastAsia="Times New Roman" w:hAnsi="Times New Roman" w:cs="Times New Roman"/>
          <w:sz w:val="24"/>
          <w:szCs w:val="24"/>
          <w:lang w:eastAsia="ru-RU"/>
        </w:rPr>
        <w:t xml:space="preserve"> году нами совместно с родителями были созданы маркеры игрового пространства из сэндвич–панелей, которые прекрасно прижились в группах и понравились детям.</w:t>
      </w:r>
      <w:r w:rsidR="00D11094">
        <w:rPr>
          <w:rFonts w:ascii="Times New Roman" w:eastAsia="Times New Roman" w:hAnsi="Times New Roman" w:cs="Times New Roman"/>
          <w:sz w:val="24"/>
          <w:szCs w:val="24"/>
          <w:lang w:eastAsia="ru-RU"/>
        </w:rPr>
        <w:t xml:space="preserve"> Мы их неоднократно демонстрировали.</w:t>
      </w:r>
    </w:p>
    <w:p w:rsidR="008E0E96" w:rsidRPr="008E0E96" w:rsidRDefault="008E0E96" w:rsidP="00BC4FDA">
      <w:pPr>
        <w:shd w:val="clear" w:color="auto" w:fill="FFFFFF"/>
        <w:spacing w:after="0" w:line="240" w:lineRule="auto"/>
        <w:rPr>
          <w:rFonts w:ascii="Times New Roman" w:eastAsia="Times New Roman" w:hAnsi="Times New Roman" w:cs="Times New Roman"/>
          <w:sz w:val="24"/>
          <w:szCs w:val="24"/>
          <w:lang w:eastAsia="ru-RU"/>
        </w:rPr>
      </w:pPr>
      <w:r w:rsidRPr="008E0E96">
        <w:rPr>
          <w:rFonts w:ascii="Times New Roman" w:eastAsia="Times New Roman" w:hAnsi="Times New Roman" w:cs="Times New Roman"/>
          <w:sz w:val="24"/>
          <w:szCs w:val="24"/>
          <w:lang w:eastAsia="ru-RU"/>
        </w:rPr>
        <w:t>На этом мы решили не останавливаться, задумались, из чего ещё можно сделать аналоги дорогих пособий</w:t>
      </w:r>
      <w:r w:rsidRPr="008E0E96">
        <w:rPr>
          <w:rFonts w:ascii="Times New Roman" w:eastAsia="Times New Roman" w:hAnsi="Times New Roman" w:cs="Times New Roman"/>
          <w:color w:val="303F50"/>
          <w:sz w:val="24"/>
          <w:szCs w:val="24"/>
          <w:lang w:eastAsia="ru-RU"/>
        </w:rPr>
        <w:t xml:space="preserve">? </w:t>
      </w:r>
      <w:r w:rsidRPr="008E0E96">
        <w:rPr>
          <w:rFonts w:ascii="Times New Roman" w:eastAsia="Times New Roman" w:hAnsi="Times New Roman" w:cs="Times New Roman"/>
          <w:sz w:val="24"/>
          <w:szCs w:val="24"/>
          <w:lang w:eastAsia="ru-RU"/>
        </w:rPr>
        <w:t>И в 201</w:t>
      </w:r>
      <w:r w:rsidR="00D11094" w:rsidRPr="00D11094">
        <w:rPr>
          <w:rFonts w:ascii="Times New Roman" w:eastAsia="Times New Roman" w:hAnsi="Times New Roman" w:cs="Times New Roman"/>
          <w:sz w:val="24"/>
          <w:szCs w:val="24"/>
          <w:lang w:eastAsia="ru-RU"/>
        </w:rPr>
        <w:t xml:space="preserve">7 -2018 </w:t>
      </w:r>
      <w:r w:rsidRPr="008E0E96">
        <w:rPr>
          <w:rFonts w:ascii="Times New Roman" w:eastAsia="Times New Roman" w:hAnsi="Times New Roman" w:cs="Times New Roman"/>
          <w:sz w:val="24"/>
          <w:szCs w:val="24"/>
          <w:lang w:eastAsia="ru-RU"/>
        </w:rPr>
        <w:t xml:space="preserve"> году в ДОУ появились подобные маркеры и оборудование, изготовленное из ПВХ-труб</w:t>
      </w:r>
      <w:r w:rsidRPr="00D11094">
        <w:rPr>
          <w:rFonts w:ascii="Times New Roman" w:eastAsia="Times New Roman" w:hAnsi="Times New Roman" w:cs="Times New Roman"/>
          <w:b/>
          <w:bCs/>
          <w:sz w:val="24"/>
          <w:szCs w:val="24"/>
          <w:lang w:eastAsia="ru-RU"/>
        </w:rPr>
        <w:t>. </w:t>
      </w:r>
      <w:r w:rsidRPr="008E0E96">
        <w:rPr>
          <w:rFonts w:ascii="Times New Roman" w:eastAsia="Times New Roman" w:hAnsi="Times New Roman" w:cs="Times New Roman"/>
          <w:sz w:val="24"/>
          <w:szCs w:val="24"/>
          <w:lang w:eastAsia="ru-RU"/>
        </w:rPr>
        <w:t>Как оказалось, данный материал даёт ещё больше возможностей для творчества и вариативности. Всего лишь один раз изготовив конструктор из труб, можно обеспечить группу различными вариантами игрового оборудования</w:t>
      </w:r>
      <w:r w:rsidRPr="00D11094">
        <w:rPr>
          <w:rFonts w:ascii="Times New Roman" w:eastAsia="Times New Roman" w:hAnsi="Times New Roman" w:cs="Times New Roman"/>
          <w:b/>
          <w:bCs/>
          <w:sz w:val="24"/>
          <w:szCs w:val="24"/>
          <w:lang w:eastAsia="ru-RU"/>
        </w:rPr>
        <w:t>.</w:t>
      </w:r>
      <w:r w:rsidRPr="008E0E96">
        <w:rPr>
          <w:rFonts w:ascii="Times New Roman" w:eastAsia="Times New Roman" w:hAnsi="Times New Roman" w:cs="Times New Roman"/>
          <w:sz w:val="24"/>
          <w:szCs w:val="24"/>
          <w:lang w:eastAsia="ru-RU"/>
        </w:rPr>
        <w:t> Элементы такого конструктора лёгкие, эстетичные и безопасные. А изготовленное оборудование</w:t>
      </w:r>
      <w:r w:rsidR="003A3020">
        <w:rPr>
          <w:rFonts w:ascii="Times New Roman" w:eastAsia="Times New Roman" w:hAnsi="Times New Roman" w:cs="Times New Roman"/>
          <w:sz w:val="24"/>
          <w:szCs w:val="24"/>
          <w:lang w:eastAsia="ru-RU"/>
        </w:rPr>
        <w:t xml:space="preserve"> </w:t>
      </w:r>
      <w:r w:rsidRPr="008E0E96">
        <w:rPr>
          <w:rFonts w:ascii="Times New Roman" w:eastAsia="Times New Roman" w:hAnsi="Times New Roman" w:cs="Times New Roman"/>
          <w:sz w:val="24"/>
          <w:szCs w:val="24"/>
          <w:lang w:eastAsia="ru-RU"/>
        </w:rPr>
        <w:t xml:space="preserve"> полифункционально, вариативно и трансформируемо.</w:t>
      </w:r>
    </w:p>
    <w:p w:rsidR="008E0E96" w:rsidRPr="00D11094" w:rsidRDefault="008E0E96" w:rsidP="00BC4FDA">
      <w:pPr>
        <w:spacing w:after="0" w:line="240" w:lineRule="auto"/>
        <w:rPr>
          <w:rFonts w:ascii="Times New Roman" w:hAnsi="Times New Roman" w:cs="Times New Roman"/>
          <w:sz w:val="24"/>
          <w:szCs w:val="24"/>
          <w:shd w:val="clear" w:color="auto" w:fill="FFFFFF"/>
        </w:rPr>
      </w:pPr>
      <w:r w:rsidRPr="00D11094">
        <w:rPr>
          <w:rFonts w:ascii="Times New Roman" w:hAnsi="Times New Roman" w:cs="Times New Roman"/>
          <w:sz w:val="24"/>
          <w:szCs w:val="24"/>
          <w:shd w:val="clear" w:color="auto" w:fill="FFFFFF"/>
        </w:rPr>
        <w:t xml:space="preserve">Конструктор из ПВХ-труб - это набор полипропиленовых труб разного размера, одного возможность для монтажа, избегая спайки </w:t>
      </w:r>
      <w:r w:rsidR="009C418D">
        <w:rPr>
          <w:rFonts w:ascii="Times New Roman" w:hAnsi="Times New Roman" w:cs="Times New Roman"/>
          <w:sz w:val="24"/>
          <w:szCs w:val="24"/>
          <w:shd w:val="clear" w:color="auto" w:fill="FFFFFF"/>
        </w:rPr>
        <w:t xml:space="preserve"> </w:t>
      </w:r>
    </w:p>
    <w:p w:rsidR="008E0E96" w:rsidRPr="00D11094" w:rsidRDefault="008E0E96" w:rsidP="00BC4FDA">
      <w:pPr>
        <w:shd w:val="clear" w:color="auto" w:fill="FFFFFF"/>
        <w:spacing w:after="0" w:line="240" w:lineRule="auto"/>
        <w:rPr>
          <w:rFonts w:ascii="Times New Roman" w:eastAsia="Times New Roman" w:hAnsi="Times New Roman" w:cs="Times New Roman"/>
          <w:sz w:val="24"/>
          <w:szCs w:val="24"/>
          <w:lang w:eastAsia="ru-RU"/>
        </w:rPr>
      </w:pPr>
      <w:r w:rsidRPr="008E0E96">
        <w:rPr>
          <w:rFonts w:ascii="Times New Roman" w:eastAsia="Times New Roman" w:hAnsi="Times New Roman" w:cs="Times New Roman"/>
          <w:sz w:val="24"/>
          <w:szCs w:val="24"/>
          <w:lang w:eastAsia="ru-RU"/>
        </w:rPr>
        <w:t>Из конструктора собираются различные конструкции - «маркеры».</w:t>
      </w:r>
    </w:p>
    <w:p w:rsidR="008E0E96" w:rsidRPr="00D11094" w:rsidRDefault="008E0E96" w:rsidP="00BC4FDA">
      <w:pPr>
        <w:shd w:val="clear" w:color="auto" w:fill="FFFFFF"/>
        <w:spacing w:after="0" w:line="240" w:lineRule="auto"/>
        <w:rPr>
          <w:rFonts w:ascii="Times New Roman" w:eastAsia="Times New Roman" w:hAnsi="Times New Roman" w:cs="Times New Roman"/>
          <w:sz w:val="24"/>
          <w:szCs w:val="24"/>
          <w:lang w:eastAsia="ru-RU"/>
        </w:rPr>
      </w:pPr>
      <w:r w:rsidRPr="00D11094">
        <w:rPr>
          <w:rFonts w:ascii="Times New Roman" w:eastAsia="Times New Roman" w:hAnsi="Times New Roman" w:cs="Times New Roman"/>
          <w:sz w:val="24"/>
          <w:szCs w:val="24"/>
          <w:lang w:eastAsia="ru-RU"/>
        </w:rPr>
        <w:t xml:space="preserve"> Разрешите представить  вам аналоги дорогих пособий</w:t>
      </w:r>
    </w:p>
    <w:p w:rsidR="008E0E96" w:rsidRDefault="008E0E96" w:rsidP="00BC4FDA">
      <w:pPr>
        <w:shd w:val="clear" w:color="auto" w:fill="FFFFFF"/>
        <w:spacing w:after="0" w:line="240" w:lineRule="auto"/>
        <w:rPr>
          <w:rFonts w:ascii="Times New Roman" w:eastAsia="Times New Roman" w:hAnsi="Times New Roman" w:cs="Times New Roman"/>
          <w:sz w:val="24"/>
          <w:szCs w:val="24"/>
          <w:lang w:eastAsia="ru-RU"/>
        </w:rPr>
      </w:pPr>
      <w:r w:rsidRPr="00D11094">
        <w:rPr>
          <w:rFonts w:ascii="Times New Roman" w:eastAsia="Times New Roman" w:hAnsi="Times New Roman" w:cs="Times New Roman"/>
          <w:sz w:val="24"/>
          <w:szCs w:val="24"/>
          <w:lang w:eastAsia="ru-RU"/>
        </w:rPr>
        <w:t>эти конструкции  продемонстрируют воспитатели   групп раннего младшего дошкольного возраста</w:t>
      </w:r>
    </w:p>
    <w:p w:rsidR="006700F9" w:rsidRPr="00D11094" w:rsidRDefault="006700F9" w:rsidP="00BC4FD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Слайд -19</w:t>
      </w:r>
    </w:p>
    <w:p w:rsidR="00BC4FDA" w:rsidRPr="00BC4FDA" w:rsidRDefault="009C418D" w:rsidP="00BC4FDA">
      <w:pPr>
        <w:shd w:val="clear" w:color="auto" w:fill="FFFFFF"/>
        <w:spacing w:after="0" w:line="240" w:lineRule="auto"/>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Мы хотели бы представить </w:t>
      </w:r>
      <w:r w:rsidR="00BC4FDA" w:rsidRPr="00BC4FDA">
        <w:rPr>
          <w:rFonts w:ascii="Times New Roman" w:eastAsia="Times New Roman" w:hAnsi="Times New Roman" w:cs="Times New Roman"/>
          <w:color w:val="303F50"/>
          <w:sz w:val="24"/>
          <w:szCs w:val="24"/>
          <w:lang w:eastAsia="ru-RU"/>
        </w:rPr>
        <w:t xml:space="preserve"> конструктор-маркер «Мебель».</w:t>
      </w:r>
    </w:p>
    <w:p w:rsidR="00BC4FDA" w:rsidRPr="003A3020" w:rsidRDefault="00BC4FDA" w:rsidP="00BC4FDA">
      <w:p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 xml:space="preserve">Данная модель имеет:  </w:t>
      </w:r>
    </w:p>
    <w:p w:rsidR="00BC4FDA" w:rsidRPr="003A3020" w:rsidRDefault="00BC4FDA" w:rsidP="00BC4FDA">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 xml:space="preserve">эстетический вид, </w:t>
      </w:r>
    </w:p>
    <w:p w:rsidR="00BC4FDA" w:rsidRPr="003A3020" w:rsidRDefault="00BC4FDA" w:rsidP="00BC4FDA">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 xml:space="preserve">легко трансформируется, </w:t>
      </w:r>
    </w:p>
    <w:p w:rsidR="00BC4FDA" w:rsidRPr="003A3020" w:rsidRDefault="00BC4FDA" w:rsidP="00BC4FDA">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 xml:space="preserve">многофункциональна и вариативна, </w:t>
      </w:r>
    </w:p>
    <w:p w:rsidR="00BC4FDA" w:rsidRPr="003A3020" w:rsidRDefault="00BC4FDA" w:rsidP="00BC4FDA">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 xml:space="preserve">легко моется, </w:t>
      </w:r>
    </w:p>
    <w:p w:rsidR="00BC4FDA" w:rsidRPr="003A3020" w:rsidRDefault="00BC4FDA" w:rsidP="00BC4FDA">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занимает мало места при хранении.</w:t>
      </w:r>
    </w:p>
    <w:p w:rsidR="00BC4FDA" w:rsidRPr="003A3020" w:rsidRDefault="00BC4FDA" w:rsidP="00BC4FDA">
      <w:p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Может использоваться в играх: мед. кабинет, столовая, уголок уединения, а так же для игры в пальчиковый твистер; перевернув стол можно использовать как мешень. Летом можно выносить на улицу.</w:t>
      </w:r>
    </w:p>
    <w:p w:rsidR="00BC4FDA" w:rsidRPr="003A3020" w:rsidRDefault="00BC4FDA" w:rsidP="00BC4FDA">
      <w:pPr>
        <w:shd w:val="clear" w:color="auto" w:fill="FFFFFF"/>
        <w:spacing w:after="0" w:line="240" w:lineRule="auto"/>
        <w:rPr>
          <w:rFonts w:ascii="Times New Roman" w:eastAsia="Times New Roman" w:hAnsi="Times New Roman" w:cs="Times New Roman"/>
          <w:sz w:val="24"/>
          <w:szCs w:val="24"/>
          <w:lang w:eastAsia="ru-RU"/>
        </w:rPr>
      </w:pPr>
      <w:r w:rsidRPr="003A3020">
        <w:rPr>
          <w:rFonts w:ascii="Times New Roman" w:eastAsia="Times New Roman" w:hAnsi="Times New Roman" w:cs="Times New Roman"/>
          <w:sz w:val="24"/>
          <w:szCs w:val="24"/>
          <w:lang w:eastAsia="ru-RU"/>
        </w:rPr>
        <w:t>Дети отдают предпочтение данному оборудованию,</w:t>
      </w:r>
      <w:r w:rsidR="003A3020">
        <w:rPr>
          <w:rFonts w:ascii="Times New Roman" w:eastAsia="Times New Roman" w:hAnsi="Times New Roman" w:cs="Times New Roman"/>
          <w:sz w:val="24"/>
          <w:szCs w:val="24"/>
          <w:lang w:eastAsia="ru-RU"/>
        </w:rPr>
        <w:t xml:space="preserve"> нежели обычной мебели в группе, </w:t>
      </w:r>
      <w:r w:rsidR="003A3020" w:rsidRPr="009C418D">
        <w:rPr>
          <w:rFonts w:ascii="Times New Roman" w:eastAsia="Times New Roman" w:hAnsi="Times New Roman" w:cs="Times New Roman"/>
          <w:sz w:val="24"/>
          <w:szCs w:val="24"/>
          <w:highlight w:val="yellow"/>
          <w:lang w:eastAsia="ru-RU"/>
        </w:rPr>
        <w:t>потому что собирают сами.</w:t>
      </w:r>
      <w:r w:rsidRPr="003A3020">
        <w:rPr>
          <w:rFonts w:ascii="Times New Roman" w:eastAsia="Times New Roman" w:hAnsi="Times New Roman" w:cs="Times New Roman"/>
          <w:sz w:val="24"/>
          <w:szCs w:val="24"/>
          <w:lang w:eastAsia="ru-RU"/>
        </w:rPr>
        <w:t xml:space="preserve"> </w:t>
      </w:r>
    </w:p>
    <w:p w:rsidR="003A3020" w:rsidRDefault="00BC4FDA" w:rsidP="00BC4FDA">
      <w:pPr>
        <w:spacing w:after="0" w:line="240" w:lineRule="auto"/>
        <w:rPr>
          <w:rStyle w:val="a4"/>
          <w:rFonts w:ascii="Times New Roman" w:hAnsi="Times New Roman" w:cs="Times New Roman"/>
          <w:sz w:val="24"/>
          <w:szCs w:val="24"/>
          <w:shd w:val="clear" w:color="auto" w:fill="FFFFFF"/>
        </w:rPr>
      </w:pPr>
      <w:r w:rsidRPr="00BC4FDA">
        <w:rPr>
          <w:rStyle w:val="a4"/>
          <w:rFonts w:ascii="Times New Roman" w:hAnsi="Times New Roman" w:cs="Times New Roman"/>
          <w:color w:val="303F50"/>
          <w:sz w:val="24"/>
          <w:szCs w:val="24"/>
          <w:shd w:val="clear" w:color="auto" w:fill="FFFFFF"/>
        </w:rPr>
        <w:t> </w:t>
      </w:r>
      <w:r w:rsidRPr="003A3020">
        <w:rPr>
          <w:rStyle w:val="a4"/>
          <w:rFonts w:ascii="Times New Roman" w:hAnsi="Times New Roman" w:cs="Times New Roman"/>
          <w:sz w:val="24"/>
          <w:szCs w:val="24"/>
          <w:shd w:val="clear" w:color="auto" w:fill="FFFFFF"/>
        </w:rPr>
        <w:t>Конструкция «Полифункциональный кинетический стол» </w:t>
      </w:r>
    </w:p>
    <w:p w:rsidR="00BC4FDA" w:rsidRPr="003A3020" w:rsidRDefault="00BC4FDA" w:rsidP="00BC4FDA">
      <w:pPr>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rPr>
        <w:t xml:space="preserve"> </w:t>
      </w:r>
      <w:r w:rsidRPr="003A3020">
        <w:rPr>
          <w:rFonts w:ascii="Times New Roman" w:hAnsi="Times New Roman" w:cs="Times New Roman"/>
          <w:sz w:val="24"/>
          <w:szCs w:val="24"/>
          <w:shd w:val="clear" w:color="auto" w:fill="FFFFFF"/>
        </w:rPr>
        <w:t>На горизонтальную поверхность стола в зависимости от деятельности можно крепить: тазы, подносы, прозрачную раму.</w:t>
      </w:r>
    </w:p>
    <w:p w:rsidR="00BC4FDA" w:rsidRPr="003A3020" w:rsidRDefault="00BC4FDA" w:rsidP="00BC4FDA">
      <w:pPr>
        <w:shd w:val="clear" w:color="auto" w:fill="FFFFFF"/>
        <w:spacing w:before="150"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shd w:val="clear" w:color="auto" w:fill="FFFFFF"/>
        </w:rPr>
        <w:t>Можно использовать как в здании, так и на участке детского сада в теплое время года.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с песком, манкой и водой; развитие крупной и мелкой моторики, эмоциональное благополучие детей во взаимодействии с предметно-пространственным окружением; возможность самовыражения детей. </w:t>
      </w:r>
    </w:p>
    <w:p w:rsidR="00BC4FDA" w:rsidRPr="003A3020" w:rsidRDefault="00BC4FDA" w:rsidP="00BC4FDA">
      <w:pPr>
        <w:numPr>
          <w:ilvl w:val="0"/>
          <w:numId w:val="5"/>
        </w:numPr>
        <w:shd w:val="clear" w:color="auto" w:fill="FFFFFF"/>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shd w:val="clear" w:color="auto" w:fill="FFFFFF"/>
        </w:rPr>
        <w:t>Рисование на песке (песком), манке</w:t>
      </w:r>
    </w:p>
    <w:p w:rsidR="00BC4FDA" w:rsidRPr="003A3020" w:rsidRDefault="00BC4FDA" w:rsidP="00BC4FDA">
      <w:pPr>
        <w:numPr>
          <w:ilvl w:val="0"/>
          <w:numId w:val="5"/>
        </w:numPr>
        <w:shd w:val="clear" w:color="auto" w:fill="FFFFFF"/>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shd w:val="clear" w:color="auto" w:fill="FFFFFF"/>
        </w:rPr>
        <w:t>Лепка из кинетического песка</w:t>
      </w:r>
    </w:p>
    <w:p w:rsidR="00BC4FDA" w:rsidRPr="003A3020" w:rsidRDefault="00BC4FDA" w:rsidP="00BC4FDA">
      <w:pPr>
        <w:numPr>
          <w:ilvl w:val="0"/>
          <w:numId w:val="5"/>
        </w:numPr>
        <w:shd w:val="clear" w:color="auto" w:fill="FFFFFF"/>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shd w:val="clear" w:color="auto" w:fill="FFFFFF"/>
        </w:rPr>
        <w:t>Опыты с водой </w:t>
      </w:r>
    </w:p>
    <w:p w:rsidR="00BC4FDA" w:rsidRPr="003A3020" w:rsidRDefault="00BC4FDA" w:rsidP="00BC4FDA">
      <w:pPr>
        <w:numPr>
          <w:ilvl w:val="0"/>
          <w:numId w:val="5"/>
        </w:numPr>
        <w:shd w:val="clear" w:color="auto" w:fill="FFFFFF"/>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shd w:val="clear" w:color="auto" w:fill="FFFFFF"/>
        </w:rPr>
        <w:t>Опыты с песком</w:t>
      </w:r>
    </w:p>
    <w:p w:rsidR="00BC4FDA" w:rsidRPr="003A3020" w:rsidRDefault="00BC4FDA" w:rsidP="009E0B67">
      <w:pPr>
        <w:numPr>
          <w:ilvl w:val="0"/>
          <w:numId w:val="5"/>
        </w:numPr>
        <w:shd w:val="clear" w:color="auto" w:fill="FFFFFF"/>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shd w:val="clear" w:color="auto" w:fill="FFFFFF"/>
        </w:rPr>
        <w:t>Сухой бассейн.</w:t>
      </w:r>
    </w:p>
    <w:p w:rsidR="001262BD" w:rsidRPr="003A3020" w:rsidRDefault="001262BD" w:rsidP="001262BD">
      <w:pPr>
        <w:shd w:val="clear" w:color="auto" w:fill="FFFFFF"/>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sz w:val="24"/>
          <w:szCs w:val="24"/>
          <w:shd w:val="clear" w:color="auto" w:fill="FFFFFF"/>
        </w:rPr>
        <w:lastRenderedPageBreak/>
        <w:t xml:space="preserve"> </w:t>
      </w:r>
    </w:p>
    <w:p w:rsidR="001262BD" w:rsidRDefault="001262BD" w:rsidP="001262BD">
      <w:pPr>
        <w:shd w:val="clear" w:color="auto" w:fill="FFFFFF"/>
        <w:spacing w:after="0" w:line="240" w:lineRule="auto"/>
        <w:rPr>
          <w:rFonts w:ascii="Times New Roman" w:hAnsi="Times New Roman" w:cs="Times New Roman"/>
          <w:sz w:val="24"/>
          <w:szCs w:val="24"/>
          <w:shd w:val="clear" w:color="auto" w:fill="FFFFFF"/>
        </w:rPr>
      </w:pPr>
      <w:r w:rsidRPr="003A3020">
        <w:rPr>
          <w:rFonts w:ascii="Times New Roman" w:hAnsi="Times New Roman" w:cs="Times New Roman"/>
          <w:b/>
          <w:sz w:val="24"/>
          <w:szCs w:val="24"/>
          <w:shd w:val="clear" w:color="auto" w:fill="FFFFFF"/>
        </w:rPr>
        <w:t>Многофункциональная трёхстворчатая конструкция</w:t>
      </w:r>
      <w:r w:rsidRPr="003A3020">
        <w:rPr>
          <w:rFonts w:ascii="Times New Roman" w:hAnsi="Times New Roman" w:cs="Times New Roman"/>
          <w:sz w:val="24"/>
          <w:szCs w:val="24"/>
          <w:shd w:val="clear" w:color="auto" w:fill="FFFFFF"/>
        </w:rPr>
        <w:t>, разделяющая пространство. Ширма устойчиво стоит на полу.</w:t>
      </w:r>
      <w:r w:rsidR="003A3020">
        <w:rPr>
          <w:rFonts w:ascii="Times New Roman" w:hAnsi="Times New Roman" w:cs="Times New Roman"/>
          <w:sz w:val="24"/>
          <w:szCs w:val="24"/>
          <w:shd w:val="clear" w:color="auto" w:fill="FFFFFF"/>
        </w:rPr>
        <w:t xml:space="preserve">  По одной стороне ширмы</w:t>
      </w:r>
      <w:r w:rsidRPr="003A3020">
        <w:rPr>
          <w:rFonts w:ascii="Times New Roman" w:hAnsi="Times New Roman" w:cs="Times New Roman"/>
          <w:sz w:val="24"/>
          <w:szCs w:val="24"/>
          <w:shd w:val="clear" w:color="auto" w:fill="FFFFFF"/>
        </w:rPr>
        <w:t> </w:t>
      </w:r>
      <w:r w:rsidR="003A3020">
        <w:rPr>
          <w:rFonts w:ascii="Times New Roman" w:hAnsi="Times New Roman" w:cs="Times New Roman"/>
          <w:sz w:val="24"/>
          <w:szCs w:val="24"/>
          <w:shd w:val="clear" w:color="auto" w:fill="FFFFFF"/>
        </w:rPr>
        <w:t xml:space="preserve"> размещена сетка, на которой дети</w:t>
      </w:r>
      <w:r w:rsidR="009D1FE2">
        <w:rPr>
          <w:rFonts w:ascii="Times New Roman" w:hAnsi="Times New Roman" w:cs="Times New Roman"/>
          <w:sz w:val="24"/>
          <w:szCs w:val="24"/>
          <w:shd w:val="clear" w:color="auto" w:fill="FFFFFF"/>
        </w:rPr>
        <w:t xml:space="preserve"> упражняются в вышивании разноцветными шнурками </w:t>
      </w:r>
      <w:r w:rsidR="003A3020">
        <w:rPr>
          <w:rFonts w:ascii="Times New Roman" w:hAnsi="Times New Roman" w:cs="Times New Roman"/>
          <w:sz w:val="24"/>
          <w:szCs w:val="24"/>
          <w:shd w:val="clear" w:color="auto" w:fill="FFFFFF"/>
        </w:rPr>
        <w:t xml:space="preserve"> </w:t>
      </w:r>
      <w:r w:rsidR="009D1FE2">
        <w:rPr>
          <w:rFonts w:ascii="Times New Roman" w:hAnsi="Times New Roman" w:cs="Times New Roman"/>
          <w:sz w:val="24"/>
          <w:szCs w:val="24"/>
          <w:shd w:val="clear" w:color="auto" w:fill="FFFFFF"/>
        </w:rPr>
        <w:t xml:space="preserve">по замыслу, по заданному рисунку, Вторая сторона ширмы </w:t>
      </w:r>
      <w:r w:rsidR="009D1FE2" w:rsidRPr="009D1FE2">
        <w:rPr>
          <w:rFonts w:ascii="Times New Roman" w:hAnsi="Times New Roman" w:cs="Times New Roman"/>
          <w:sz w:val="24"/>
          <w:szCs w:val="24"/>
          <w:highlight w:val="yellow"/>
          <w:shd w:val="clear" w:color="auto" w:fill="FFFFFF"/>
        </w:rPr>
        <w:t>используется в качестве</w:t>
      </w:r>
      <w:r w:rsidR="009D1FE2">
        <w:rPr>
          <w:rFonts w:ascii="Times New Roman" w:hAnsi="Times New Roman" w:cs="Times New Roman"/>
          <w:sz w:val="24"/>
          <w:szCs w:val="24"/>
          <w:shd w:val="clear" w:color="auto" w:fill="FFFFFF"/>
        </w:rPr>
        <w:t xml:space="preserve">  </w:t>
      </w:r>
      <w:r w:rsidR="006700F9">
        <w:rPr>
          <w:rFonts w:ascii="Times New Roman" w:hAnsi="Times New Roman" w:cs="Times New Roman"/>
          <w:sz w:val="24"/>
          <w:szCs w:val="24"/>
          <w:shd w:val="clear" w:color="auto" w:fill="FFFFFF"/>
        </w:rPr>
        <w:t xml:space="preserve"> рзвивающей стены , где дети знакомятся геометрическими формами, их цветом и размером</w:t>
      </w:r>
      <w:r w:rsidR="009D1FE2">
        <w:rPr>
          <w:rFonts w:ascii="Times New Roman" w:hAnsi="Times New Roman" w:cs="Times New Roman"/>
          <w:sz w:val="24"/>
          <w:szCs w:val="24"/>
          <w:shd w:val="clear" w:color="auto" w:fill="FFFFFF"/>
        </w:rPr>
        <w:t xml:space="preserve"> </w:t>
      </w:r>
      <w:r w:rsidRPr="003A3020">
        <w:rPr>
          <w:rFonts w:ascii="Times New Roman" w:hAnsi="Times New Roman" w:cs="Times New Roman"/>
          <w:sz w:val="24"/>
          <w:szCs w:val="24"/>
          <w:shd w:val="clear" w:color="auto" w:fill="FFFFFF"/>
        </w:rPr>
        <w:t xml:space="preserve">. Напольная ширма предназначена для сюжетно-ролевых и режиссерских игр (театрализованная деятельность, ряжение, освоение социальных ролей и профессий и пр.), театральных постановок с использованием различных видов кукол, как уголок уединения, разделение пространства, развития двигательной активности. </w:t>
      </w:r>
      <w:r w:rsidRPr="009C418D">
        <w:rPr>
          <w:rFonts w:ascii="Times New Roman" w:hAnsi="Times New Roman" w:cs="Times New Roman"/>
          <w:sz w:val="24"/>
          <w:szCs w:val="24"/>
          <w:highlight w:val="yellow"/>
          <w:shd w:val="clear" w:color="auto" w:fill="FFFFFF"/>
        </w:rPr>
        <w:t>На ткани с одной стороны сделаны прозрачные карманы, в которых можно расположить наглядный материал.</w:t>
      </w:r>
    </w:p>
    <w:p w:rsidR="009D1FE2" w:rsidRPr="003A3020" w:rsidRDefault="009D1FE2" w:rsidP="001262BD">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Третья сторона развивающая</w:t>
      </w:r>
    </w:p>
    <w:p w:rsidR="004B3CD6" w:rsidRPr="003A3020" w:rsidRDefault="00600CE8" w:rsidP="004B3CD6">
      <w:pPr>
        <w:shd w:val="clear" w:color="auto" w:fill="FFFFFF"/>
        <w:spacing w:after="0" w:line="24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Слайд -20</w:t>
      </w:r>
    </w:p>
    <w:p w:rsidR="008E0E96" w:rsidRPr="00600CE8" w:rsidRDefault="009D1FE2" w:rsidP="00271428">
      <w:pPr>
        <w:shd w:val="clear" w:color="auto" w:fill="FFFFFF"/>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 xml:space="preserve"> </w:t>
      </w:r>
      <w:r w:rsidR="00BD0313" w:rsidRPr="00600CE8">
        <w:rPr>
          <w:rFonts w:ascii="Times New Roman" w:eastAsia="Times New Roman" w:hAnsi="Times New Roman" w:cs="Times New Roman"/>
          <w:sz w:val="24"/>
          <w:szCs w:val="24"/>
          <w:lang w:eastAsia="ru-RU"/>
        </w:rPr>
        <w:t xml:space="preserve"> </w:t>
      </w:r>
      <w:r w:rsidR="00F87485" w:rsidRPr="00600CE8">
        <w:rPr>
          <w:rFonts w:ascii="Times New Roman" w:eastAsia="Times New Roman" w:hAnsi="Times New Roman" w:cs="Times New Roman"/>
          <w:sz w:val="24"/>
          <w:szCs w:val="24"/>
          <w:lang w:eastAsia="ru-RU"/>
        </w:rPr>
        <w:t>Ко</w:t>
      </w:r>
      <w:r w:rsidR="009E0B67" w:rsidRPr="00600CE8">
        <w:rPr>
          <w:rFonts w:ascii="Times New Roman" w:eastAsia="Times New Roman" w:hAnsi="Times New Roman" w:cs="Times New Roman"/>
          <w:sz w:val="24"/>
          <w:szCs w:val="24"/>
          <w:lang w:eastAsia="ru-RU"/>
        </w:rPr>
        <w:t>н</w:t>
      </w:r>
      <w:r w:rsidR="00F87485" w:rsidRPr="00600CE8">
        <w:rPr>
          <w:rFonts w:ascii="Times New Roman" w:eastAsia="Times New Roman" w:hAnsi="Times New Roman" w:cs="Times New Roman"/>
          <w:sz w:val="24"/>
          <w:szCs w:val="24"/>
          <w:lang w:eastAsia="ru-RU"/>
        </w:rPr>
        <w:t xml:space="preserve">струкция </w:t>
      </w:r>
      <w:r w:rsidR="00271428" w:rsidRPr="00600CE8">
        <w:rPr>
          <w:rFonts w:ascii="Times New Roman" w:eastAsia="Times New Roman" w:hAnsi="Times New Roman" w:cs="Times New Roman"/>
          <w:sz w:val="24"/>
          <w:szCs w:val="24"/>
          <w:lang w:eastAsia="ru-RU"/>
        </w:rPr>
        <w:t>«М</w:t>
      </w:r>
      <w:r w:rsidR="00F87485" w:rsidRPr="00600CE8">
        <w:rPr>
          <w:rFonts w:ascii="Times New Roman" w:eastAsia="Times New Roman" w:hAnsi="Times New Roman" w:cs="Times New Roman"/>
          <w:sz w:val="24"/>
          <w:szCs w:val="24"/>
          <w:lang w:eastAsia="ru-RU"/>
        </w:rPr>
        <w:t>обильный автогородок</w:t>
      </w:r>
      <w:r w:rsidR="009E0B67" w:rsidRPr="00600CE8">
        <w:rPr>
          <w:rFonts w:ascii="Times New Roman" w:eastAsia="Times New Roman" w:hAnsi="Times New Roman" w:cs="Times New Roman"/>
          <w:sz w:val="24"/>
          <w:szCs w:val="24"/>
          <w:lang w:eastAsia="ru-RU"/>
        </w:rPr>
        <w:t>»</w:t>
      </w:r>
      <w:r w:rsidRPr="00600CE8">
        <w:rPr>
          <w:rFonts w:ascii="Times New Roman" w:eastAsia="Times New Roman" w:hAnsi="Times New Roman" w:cs="Times New Roman"/>
          <w:sz w:val="24"/>
          <w:szCs w:val="24"/>
          <w:lang w:eastAsia="ru-RU"/>
        </w:rPr>
        <w:t xml:space="preserve"> который  пополнился новыми  конструкциями</w:t>
      </w:r>
    </w:p>
    <w:p w:rsidR="00F87485" w:rsidRPr="00600CE8" w:rsidRDefault="00873431" w:rsidP="00271428">
      <w:pPr>
        <w:shd w:val="clear" w:color="auto" w:fill="FFFFFF"/>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Д</w:t>
      </w:r>
      <w:r w:rsidR="00F87485" w:rsidRPr="00600CE8">
        <w:rPr>
          <w:rFonts w:ascii="Times New Roman" w:eastAsia="Times New Roman" w:hAnsi="Times New Roman" w:cs="Times New Roman"/>
          <w:sz w:val="24"/>
          <w:szCs w:val="24"/>
          <w:lang w:eastAsia="ru-RU"/>
        </w:rPr>
        <w:t>анный комплект предназначен для организаци</w:t>
      </w:r>
      <w:r w:rsidR="009D1FE2" w:rsidRPr="00600CE8">
        <w:rPr>
          <w:rFonts w:ascii="Times New Roman" w:eastAsia="Times New Roman" w:hAnsi="Times New Roman" w:cs="Times New Roman"/>
          <w:sz w:val="24"/>
          <w:szCs w:val="24"/>
          <w:lang w:eastAsia="ru-RU"/>
        </w:rPr>
        <w:t>и досуга и развития детей от 3-7</w:t>
      </w:r>
      <w:r w:rsidR="00F87485" w:rsidRPr="00600CE8">
        <w:rPr>
          <w:rFonts w:ascii="Times New Roman" w:eastAsia="Times New Roman" w:hAnsi="Times New Roman" w:cs="Times New Roman"/>
          <w:sz w:val="24"/>
          <w:szCs w:val="24"/>
          <w:lang w:eastAsia="ru-RU"/>
        </w:rPr>
        <w:t xml:space="preserve"> лет. </w:t>
      </w:r>
      <w:r w:rsidR="009E0B67" w:rsidRPr="00600CE8">
        <w:rPr>
          <w:rFonts w:ascii="Times New Roman" w:eastAsia="Times New Roman" w:hAnsi="Times New Roman" w:cs="Times New Roman"/>
          <w:sz w:val="24"/>
          <w:szCs w:val="24"/>
          <w:lang w:eastAsia="ru-RU"/>
        </w:rPr>
        <w:t xml:space="preserve">  Р</w:t>
      </w:r>
      <w:r w:rsidR="00F87485" w:rsidRPr="00600CE8">
        <w:rPr>
          <w:rFonts w:ascii="Times New Roman" w:eastAsia="Times New Roman" w:hAnsi="Times New Roman" w:cs="Times New Roman"/>
          <w:sz w:val="24"/>
          <w:szCs w:val="24"/>
          <w:lang w:eastAsia="ru-RU"/>
        </w:rPr>
        <w:t xml:space="preserve">одители обязательно </w:t>
      </w:r>
      <w:r w:rsidR="009D1FE2" w:rsidRPr="00600CE8">
        <w:rPr>
          <w:rFonts w:ascii="Times New Roman" w:eastAsia="Times New Roman" w:hAnsi="Times New Roman" w:cs="Times New Roman"/>
          <w:sz w:val="24"/>
          <w:szCs w:val="24"/>
          <w:lang w:eastAsia="ru-RU"/>
        </w:rPr>
        <w:t xml:space="preserve"> были </w:t>
      </w:r>
      <w:r w:rsidR="00F87485" w:rsidRPr="00600CE8">
        <w:rPr>
          <w:rFonts w:ascii="Times New Roman" w:eastAsia="Times New Roman" w:hAnsi="Times New Roman" w:cs="Times New Roman"/>
          <w:sz w:val="24"/>
          <w:szCs w:val="24"/>
          <w:lang w:eastAsia="ru-RU"/>
        </w:rPr>
        <w:t xml:space="preserve"> вовлечены в процесс, так как это не только интересно и весело, но и познавательно для ребенка. Дорожное полотно с разметкой, светофоры, </w:t>
      </w:r>
      <w:r w:rsidR="009D1FE2" w:rsidRPr="00600CE8">
        <w:rPr>
          <w:rFonts w:ascii="Times New Roman" w:eastAsia="Times New Roman" w:hAnsi="Times New Roman" w:cs="Times New Roman"/>
          <w:sz w:val="24"/>
          <w:szCs w:val="24"/>
          <w:lang w:eastAsia="ru-RU"/>
        </w:rPr>
        <w:t xml:space="preserve"> </w:t>
      </w:r>
      <w:r w:rsidR="00F87485" w:rsidRPr="00600CE8">
        <w:rPr>
          <w:rFonts w:ascii="Times New Roman" w:eastAsia="Times New Roman" w:hAnsi="Times New Roman" w:cs="Times New Roman"/>
          <w:sz w:val="24"/>
          <w:szCs w:val="24"/>
          <w:lang w:eastAsia="ru-RU"/>
        </w:rPr>
        <w:t>, работая в комплексе друг с другом, знаки дорожного движения, автозаправка и конечно автомобили подарят ощущения реальности, помогут детям почу</w:t>
      </w:r>
      <w:r w:rsidR="009E0B67" w:rsidRPr="00600CE8">
        <w:rPr>
          <w:rFonts w:ascii="Times New Roman" w:eastAsia="Times New Roman" w:hAnsi="Times New Roman" w:cs="Times New Roman"/>
          <w:sz w:val="24"/>
          <w:szCs w:val="24"/>
          <w:lang w:eastAsia="ru-RU"/>
        </w:rPr>
        <w:t>в</w:t>
      </w:r>
      <w:r w:rsidR="00F87485" w:rsidRPr="00600CE8">
        <w:rPr>
          <w:rFonts w:ascii="Times New Roman" w:eastAsia="Times New Roman" w:hAnsi="Times New Roman" w:cs="Times New Roman"/>
          <w:sz w:val="24"/>
          <w:szCs w:val="24"/>
          <w:lang w:eastAsia="ru-RU"/>
        </w:rPr>
        <w:t>ствовать себя взрослыми.</w:t>
      </w:r>
    </w:p>
    <w:p w:rsidR="00F87485" w:rsidRPr="00600CE8" w:rsidRDefault="009E0B67" w:rsidP="00271428">
      <w:pPr>
        <w:shd w:val="clear" w:color="auto" w:fill="FFFFFF"/>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bCs/>
          <w:sz w:val="24"/>
          <w:szCs w:val="24"/>
          <w:lang w:eastAsia="ru-RU"/>
        </w:rPr>
        <w:t>Пре</w:t>
      </w:r>
      <w:r w:rsidR="00873431" w:rsidRPr="00600CE8">
        <w:rPr>
          <w:rFonts w:ascii="Times New Roman" w:eastAsia="Times New Roman" w:hAnsi="Times New Roman" w:cs="Times New Roman"/>
          <w:bCs/>
          <w:sz w:val="24"/>
          <w:szCs w:val="24"/>
          <w:lang w:eastAsia="ru-RU"/>
        </w:rPr>
        <w:t>и</w:t>
      </w:r>
      <w:r w:rsidR="00F87485" w:rsidRPr="00600CE8">
        <w:rPr>
          <w:rFonts w:ascii="Times New Roman" w:eastAsia="Times New Roman" w:hAnsi="Times New Roman" w:cs="Times New Roman"/>
          <w:bCs/>
          <w:sz w:val="24"/>
          <w:szCs w:val="24"/>
          <w:lang w:eastAsia="ru-RU"/>
        </w:rPr>
        <w:t>мущества:</w:t>
      </w:r>
    </w:p>
    <w:p w:rsidR="00F87485" w:rsidRPr="00600CE8" w:rsidRDefault="00F87485" w:rsidP="00271428">
      <w:pPr>
        <w:shd w:val="clear" w:color="auto" w:fill="FFFFFF"/>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bCs/>
          <w:sz w:val="24"/>
          <w:szCs w:val="24"/>
          <w:lang w:eastAsia="ru-RU"/>
        </w:rPr>
        <w:t>- автогородок можно организовать в помещении, что позволит предоставлять услуги круглый год</w:t>
      </w:r>
    </w:p>
    <w:p w:rsidR="00F87485" w:rsidRPr="00600CE8" w:rsidRDefault="00F87485" w:rsidP="00271428">
      <w:pPr>
        <w:shd w:val="clear" w:color="auto" w:fill="FFFFFF"/>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bCs/>
          <w:sz w:val="24"/>
          <w:szCs w:val="24"/>
          <w:lang w:eastAsia="ru-RU"/>
        </w:rPr>
        <w:t>- простая сборка и обслуживание оборудования</w:t>
      </w:r>
    </w:p>
    <w:p w:rsidR="00F87485" w:rsidRPr="00600CE8" w:rsidRDefault="00F87485" w:rsidP="00271428">
      <w:pPr>
        <w:shd w:val="clear" w:color="auto" w:fill="FFFFFF"/>
        <w:spacing w:after="0" w:line="240" w:lineRule="auto"/>
        <w:rPr>
          <w:rFonts w:ascii="Times New Roman" w:eastAsia="Times New Roman" w:hAnsi="Times New Roman" w:cs="Times New Roman"/>
          <w:bCs/>
          <w:sz w:val="24"/>
          <w:szCs w:val="24"/>
          <w:lang w:eastAsia="ru-RU"/>
        </w:rPr>
      </w:pPr>
      <w:r w:rsidRPr="00600CE8">
        <w:rPr>
          <w:rFonts w:ascii="Times New Roman" w:eastAsia="Times New Roman" w:hAnsi="Times New Roman" w:cs="Times New Roman"/>
          <w:bCs/>
          <w:sz w:val="24"/>
          <w:szCs w:val="24"/>
          <w:lang w:eastAsia="ru-RU"/>
        </w:rPr>
        <w:t>- интерес детей и вовлеченность родителей делает проект востребованным</w:t>
      </w:r>
      <w:r w:rsidR="009D1FE2" w:rsidRPr="00600CE8">
        <w:rPr>
          <w:rFonts w:ascii="Times New Roman" w:eastAsia="Times New Roman" w:hAnsi="Times New Roman" w:cs="Times New Roman"/>
          <w:bCs/>
          <w:sz w:val="24"/>
          <w:szCs w:val="24"/>
          <w:lang w:eastAsia="ru-RU"/>
        </w:rPr>
        <w:t>.</w:t>
      </w:r>
    </w:p>
    <w:p w:rsidR="009D1FE2" w:rsidRPr="00600CE8" w:rsidRDefault="009D1FE2" w:rsidP="00271428">
      <w:pPr>
        <w:shd w:val="clear" w:color="auto" w:fill="FFFFFF"/>
        <w:spacing w:after="0" w:line="240" w:lineRule="auto"/>
        <w:rPr>
          <w:rFonts w:ascii="Times New Roman" w:eastAsia="Times New Roman" w:hAnsi="Times New Roman" w:cs="Times New Roman"/>
          <w:sz w:val="24"/>
          <w:szCs w:val="24"/>
          <w:lang w:eastAsia="ru-RU"/>
        </w:rPr>
      </w:pPr>
    </w:p>
    <w:tbl>
      <w:tblPr>
        <w:tblW w:w="10064" w:type="dxa"/>
        <w:tblCellSpacing w:w="0" w:type="dxa"/>
        <w:tblInd w:w="-694" w:type="dxa"/>
        <w:shd w:val="clear" w:color="auto" w:fill="FFFFFF"/>
        <w:tblCellMar>
          <w:left w:w="0" w:type="dxa"/>
          <w:right w:w="0" w:type="dxa"/>
        </w:tblCellMar>
        <w:tblLook w:val="04A0" w:firstRow="1" w:lastRow="0" w:firstColumn="1" w:lastColumn="0" w:noHBand="0" w:noVBand="1"/>
      </w:tblPr>
      <w:tblGrid>
        <w:gridCol w:w="10064"/>
      </w:tblGrid>
      <w:tr w:rsidR="00600CE8" w:rsidRPr="00600CE8" w:rsidTr="001262BD">
        <w:trPr>
          <w:tblCellSpacing w:w="0" w:type="dxa"/>
        </w:trPr>
        <w:tc>
          <w:tcPr>
            <w:tcW w:w="10064" w:type="dxa"/>
            <w:shd w:val="clear" w:color="auto" w:fill="FFFFFF"/>
            <w:hideMark/>
          </w:tcPr>
          <w:p w:rsidR="00271428" w:rsidRPr="00600CE8" w:rsidRDefault="00271428" w:rsidP="00271428">
            <w:pPr>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Изготовлен из винилового полотна, на поверхность которого типографским способом наносится полноцветная печать.</w:t>
            </w:r>
          </w:p>
          <w:p w:rsidR="00F87485" w:rsidRPr="00600CE8" w:rsidRDefault="00271428" w:rsidP="00271428">
            <w:pPr>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Баннерная ткань с изображением элементов проезжей части, включая тротуар, разметку пешеходного перехода, автобусной остановки, школа, магазин.</w:t>
            </w:r>
          </w:p>
        </w:tc>
      </w:tr>
      <w:tr w:rsidR="00600CE8" w:rsidRPr="00600CE8" w:rsidTr="001262BD">
        <w:trPr>
          <w:tblCellSpacing w:w="0" w:type="dxa"/>
        </w:trPr>
        <w:tc>
          <w:tcPr>
            <w:tcW w:w="10064" w:type="dxa"/>
            <w:shd w:val="clear" w:color="auto" w:fill="FFFFFF"/>
            <w:hideMark/>
          </w:tcPr>
          <w:p w:rsidR="00271428" w:rsidRPr="00600CE8" w:rsidRDefault="00271428" w:rsidP="00271428">
            <w:pPr>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Стойки с плакатами на которых размещены основные дорожные ситуации с детьми и их решение.</w:t>
            </w:r>
          </w:p>
          <w:p w:rsidR="00F87485" w:rsidRPr="00600CE8" w:rsidRDefault="00271428" w:rsidP="00271428">
            <w:pPr>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Стойки с плакатами являются универсальными и могут быть задействованы раздельно. Плакаты могут быть использованы самостоятельно размещенные на стенах помещения, а стойки можно будет использовать для размещения дорожных знаков для проведения занятий с младшей группой.</w:t>
            </w:r>
          </w:p>
        </w:tc>
      </w:tr>
      <w:tr w:rsidR="00600CE8" w:rsidRPr="00600CE8" w:rsidTr="001262BD">
        <w:trPr>
          <w:tblCellSpacing w:w="0" w:type="dxa"/>
        </w:trPr>
        <w:tc>
          <w:tcPr>
            <w:tcW w:w="10064" w:type="dxa"/>
            <w:shd w:val="clear" w:color="auto" w:fill="FFFFFF"/>
            <w:hideMark/>
          </w:tcPr>
          <w:p w:rsidR="00271428" w:rsidRPr="00600CE8" w:rsidRDefault="00271428" w:rsidP="00271428">
            <w:pPr>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b/>
                <w:bCs/>
                <w:sz w:val="24"/>
                <w:szCs w:val="24"/>
                <w:highlight w:val="yellow"/>
                <w:lang w:eastAsia="ru-RU"/>
              </w:rPr>
              <w:t>Игровой модуль « МЧС»  .</w:t>
            </w:r>
            <w:r w:rsidR="004B3CD6" w:rsidRPr="00600CE8">
              <w:rPr>
                <w:rFonts w:ascii="Times New Roman" w:eastAsia="Times New Roman" w:hAnsi="Times New Roman" w:cs="Times New Roman"/>
                <w:b/>
                <w:bCs/>
                <w:sz w:val="24"/>
                <w:szCs w:val="24"/>
                <w:highlight w:val="yellow"/>
                <w:lang w:eastAsia="ru-RU"/>
              </w:rPr>
              <w:t>ДПС</w:t>
            </w:r>
          </w:p>
          <w:p w:rsidR="00271428" w:rsidRPr="00600CE8" w:rsidRDefault="00271428" w:rsidP="00271428">
            <w:pPr>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Мы разраб</w:t>
            </w:r>
            <w:r w:rsidR="004B3CD6" w:rsidRPr="00600CE8">
              <w:rPr>
                <w:rFonts w:ascii="Times New Roman" w:eastAsia="Times New Roman" w:hAnsi="Times New Roman" w:cs="Times New Roman"/>
                <w:sz w:val="24"/>
                <w:szCs w:val="24"/>
                <w:lang w:eastAsia="ru-RU"/>
              </w:rPr>
              <w:t xml:space="preserve">отали </w:t>
            </w:r>
            <w:r w:rsidR="00D465EB" w:rsidRPr="00600CE8">
              <w:rPr>
                <w:rFonts w:ascii="Times New Roman" w:eastAsia="Times New Roman" w:hAnsi="Times New Roman" w:cs="Times New Roman"/>
                <w:sz w:val="24"/>
                <w:szCs w:val="24"/>
                <w:lang w:eastAsia="ru-RU"/>
              </w:rPr>
              <w:t>и  изгото</w:t>
            </w:r>
            <w:r w:rsidRPr="00600CE8">
              <w:rPr>
                <w:rFonts w:ascii="Times New Roman" w:eastAsia="Times New Roman" w:hAnsi="Times New Roman" w:cs="Times New Roman"/>
                <w:sz w:val="24"/>
                <w:szCs w:val="24"/>
                <w:lang w:eastAsia="ru-RU"/>
              </w:rPr>
              <w:t>в</w:t>
            </w:r>
            <w:r w:rsidR="004B3CD6" w:rsidRPr="00600CE8">
              <w:rPr>
                <w:rFonts w:ascii="Times New Roman" w:eastAsia="Times New Roman" w:hAnsi="Times New Roman" w:cs="Times New Roman"/>
                <w:sz w:val="24"/>
                <w:szCs w:val="24"/>
                <w:lang w:eastAsia="ru-RU"/>
              </w:rPr>
              <w:t>или</w:t>
            </w:r>
            <w:r w:rsidRPr="00600CE8">
              <w:rPr>
                <w:rFonts w:ascii="Times New Roman" w:eastAsia="Times New Roman" w:hAnsi="Times New Roman" w:cs="Times New Roman"/>
                <w:sz w:val="24"/>
                <w:szCs w:val="24"/>
                <w:lang w:eastAsia="ru-RU"/>
              </w:rPr>
              <w:t xml:space="preserve"> дополнительные сборно-разборные модули.</w:t>
            </w:r>
          </w:p>
          <w:p w:rsidR="00F87485" w:rsidRPr="00600CE8" w:rsidRDefault="00271428" w:rsidP="00271428">
            <w:pPr>
              <w:spacing w:after="0" w:line="240" w:lineRule="auto"/>
              <w:rPr>
                <w:rFonts w:ascii="Times New Roman" w:eastAsia="Times New Roman" w:hAnsi="Times New Roman" w:cs="Times New Roman"/>
                <w:sz w:val="24"/>
                <w:szCs w:val="24"/>
                <w:lang w:eastAsia="ru-RU"/>
              </w:rPr>
            </w:pPr>
            <w:r w:rsidRPr="00600CE8">
              <w:rPr>
                <w:rFonts w:ascii="Times New Roman" w:eastAsia="Times New Roman" w:hAnsi="Times New Roman" w:cs="Times New Roman"/>
                <w:sz w:val="24"/>
                <w:szCs w:val="24"/>
                <w:lang w:eastAsia="ru-RU"/>
              </w:rPr>
              <w:t>Модули являются универсальными и используются, как внутри помещений, так и на открытых уличных площадках.</w:t>
            </w:r>
          </w:p>
        </w:tc>
      </w:tr>
      <w:tr w:rsidR="00600CE8" w:rsidRPr="00600CE8" w:rsidTr="001262BD">
        <w:trPr>
          <w:trHeight w:val="1241"/>
          <w:tblCellSpacing w:w="0" w:type="dxa"/>
        </w:trPr>
        <w:tc>
          <w:tcPr>
            <w:tcW w:w="10064" w:type="dxa"/>
            <w:shd w:val="clear" w:color="auto" w:fill="FFFFFF"/>
            <w:hideMark/>
          </w:tcPr>
          <w:p w:rsidR="00F87485" w:rsidRPr="00600CE8" w:rsidRDefault="00271428" w:rsidP="00271428">
            <w:pPr>
              <w:spacing w:before="100" w:beforeAutospacing="1" w:after="100" w:afterAutospacing="1" w:line="240" w:lineRule="auto"/>
              <w:rPr>
                <w:rFonts w:ascii="Times New Roman" w:eastAsia="Times New Roman" w:hAnsi="Times New Roman" w:cs="Times New Roman"/>
                <w:bCs/>
                <w:sz w:val="24"/>
                <w:szCs w:val="24"/>
                <w:lang w:eastAsia="ru-RU"/>
              </w:rPr>
            </w:pPr>
            <w:r w:rsidRPr="00600CE8">
              <w:rPr>
                <w:rFonts w:ascii="Times New Roman" w:eastAsia="Times New Roman" w:hAnsi="Times New Roman" w:cs="Times New Roman"/>
                <w:b/>
                <w:bCs/>
                <w:sz w:val="24"/>
                <w:szCs w:val="24"/>
                <w:lang w:eastAsia="ru-RU"/>
              </w:rPr>
              <w:t xml:space="preserve"> </w:t>
            </w:r>
            <w:r w:rsidRPr="00600CE8">
              <w:rPr>
                <w:rFonts w:ascii="Times New Roman" w:eastAsia="Times New Roman" w:hAnsi="Times New Roman" w:cs="Times New Roman"/>
                <w:bCs/>
                <w:sz w:val="24"/>
                <w:szCs w:val="24"/>
                <w:lang w:eastAsia="ru-RU"/>
              </w:rPr>
              <w:t>Автомобили –мягкие модули расположены на подвижных роликовых платформах, ко</w:t>
            </w:r>
            <w:r w:rsidR="00D465EB" w:rsidRPr="00600CE8">
              <w:rPr>
                <w:rFonts w:ascii="Times New Roman" w:eastAsia="Times New Roman" w:hAnsi="Times New Roman" w:cs="Times New Roman"/>
                <w:bCs/>
                <w:sz w:val="24"/>
                <w:szCs w:val="24"/>
                <w:lang w:eastAsia="ru-RU"/>
              </w:rPr>
              <w:t xml:space="preserve">торые в отсутствии машин </w:t>
            </w:r>
            <w:r w:rsidRPr="00600CE8">
              <w:rPr>
                <w:rFonts w:ascii="Times New Roman" w:eastAsia="Times New Roman" w:hAnsi="Times New Roman" w:cs="Times New Roman"/>
                <w:bCs/>
                <w:sz w:val="24"/>
                <w:szCs w:val="24"/>
                <w:lang w:eastAsia="ru-RU"/>
              </w:rPr>
              <w:t xml:space="preserve"> являются картами маркерами по дородному движению. Обеспечивают возможность игры ка</w:t>
            </w:r>
            <w:r w:rsidR="00D465EB" w:rsidRPr="00600CE8">
              <w:rPr>
                <w:rFonts w:ascii="Times New Roman" w:eastAsia="Times New Roman" w:hAnsi="Times New Roman" w:cs="Times New Roman"/>
                <w:bCs/>
                <w:sz w:val="24"/>
                <w:szCs w:val="24"/>
                <w:lang w:eastAsia="ru-RU"/>
              </w:rPr>
              <w:t>к</w:t>
            </w:r>
            <w:r w:rsidRPr="00600CE8">
              <w:rPr>
                <w:rFonts w:ascii="Times New Roman" w:eastAsia="Times New Roman" w:hAnsi="Times New Roman" w:cs="Times New Roman"/>
                <w:bCs/>
                <w:sz w:val="24"/>
                <w:szCs w:val="24"/>
                <w:lang w:eastAsia="ru-RU"/>
              </w:rPr>
              <w:t xml:space="preserve"> подгруппой детей так и индивидуально  Для машин сконструирована парковка</w:t>
            </w:r>
          </w:p>
          <w:p w:rsidR="00F87485" w:rsidRDefault="004B3CD6" w:rsidP="00271428">
            <w:pPr>
              <w:spacing w:before="100" w:beforeAutospacing="1" w:after="100" w:afterAutospacing="1" w:line="240" w:lineRule="auto"/>
              <w:rPr>
                <w:rFonts w:ascii="Times New Roman" w:hAnsi="Times New Roman" w:cs="Times New Roman"/>
                <w:sz w:val="24"/>
                <w:szCs w:val="24"/>
                <w:shd w:val="clear" w:color="auto" w:fill="FFFFFF"/>
              </w:rPr>
            </w:pPr>
            <w:r w:rsidRPr="00600CE8">
              <w:rPr>
                <w:rFonts w:ascii="Times New Roman" w:hAnsi="Times New Roman" w:cs="Times New Roman"/>
                <w:sz w:val="24"/>
                <w:szCs w:val="24"/>
                <w:shd w:val="clear" w:color="auto" w:fill="FFFFFF"/>
              </w:rPr>
              <w:t>Имитация проезжей части, два светофора и комплект дорожных знаков практически не занимают места, разбираются и убираются в любое удобное помещение. Сборка городка занимает всего несколько минут, и что самое главное с его помощью можно провести занятие где угодно, хоть в спортивном зале, хоть в холле. Хотелось бы остановиться еще на одном моменте, в городке нет ничего лишнего, используемые дорожные знаки именно те, которые должен знать маленький пешеход. Это пешеходные переходы, обозначение жилой зоны, остановки общественного транспорта и т.д.</w:t>
            </w:r>
          </w:p>
          <w:p w:rsidR="00600CE8" w:rsidRPr="00600CE8" w:rsidRDefault="00600CE8" w:rsidP="00271428">
            <w:p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Слайд -21</w:t>
            </w:r>
          </w:p>
          <w:p w:rsidR="006700F9" w:rsidRPr="00600CE8" w:rsidRDefault="006700F9" w:rsidP="00271428">
            <w:pPr>
              <w:spacing w:before="100" w:beforeAutospacing="1" w:after="100" w:afterAutospacing="1" w:line="240" w:lineRule="auto"/>
              <w:rPr>
                <w:rFonts w:ascii="Times New Roman" w:eastAsia="Times New Roman" w:hAnsi="Times New Roman" w:cs="Times New Roman"/>
                <w:b/>
                <w:bCs/>
                <w:sz w:val="24"/>
                <w:szCs w:val="24"/>
                <w:lang w:eastAsia="ru-RU"/>
              </w:rPr>
            </w:pPr>
            <w:r w:rsidRPr="00600CE8">
              <w:rPr>
                <w:rFonts w:ascii="Times New Roman" w:hAnsi="Times New Roman" w:cs="Times New Roman"/>
                <w:sz w:val="24"/>
                <w:szCs w:val="24"/>
                <w:shd w:val="clear" w:color="auto" w:fill="FFFFFF"/>
              </w:rPr>
              <w:t xml:space="preserve"> </w:t>
            </w:r>
            <w:r w:rsidRPr="00600CE8">
              <w:rPr>
                <w:rFonts w:ascii="Times New Roman" w:hAnsi="Times New Roman" w:cs="Times New Roman"/>
                <w:b/>
                <w:sz w:val="24"/>
                <w:szCs w:val="24"/>
                <w:shd w:val="clear" w:color="auto" w:fill="FFFFFF"/>
              </w:rPr>
              <w:t>Конструкция «Вигвам»</w:t>
            </w:r>
          </w:p>
        </w:tc>
      </w:tr>
    </w:tbl>
    <w:p w:rsidR="006700F9" w:rsidRDefault="00C204AD" w:rsidP="006700F9">
      <w:pPr>
        <w:shd w:val="clear" w:color="auto" w:fill="FFFFFF"/>
        <w:spacing w:before="150" w:after="150" w:line="240" w:lineRule="auto"/>
        <w:ind w:left="-567"/>
        <w:rPr>
          <w:rFonts w:ascii="Times New Roman" w:eastAsia="Times New Roman" w:hAnsi="Times New Roman" w:cs="Times New Roman"/>
          <w:bCs/>
          <w:sz w:val="24"/>
          <w:szCs w:val="24"/>
          <w:lang w:eastAsia="ru-RU"/>
        </w:rPr>
      </w:pPr>
      <w:r w:rsidRPr="00C204AD">
        <w:rPr>
          <w:rFonts w:ascii="Times New Roman" w:eastAsia="Times New Roman" w:hAnsi="Times New Roman" w:cs="Times New Roman"/>
          <w:bCs/>
          <w:sz w:val="24"/>
          <w:szCs w:val="24"/>
          <w:lang w:eastAsia="ru-RU"/>
        </w:rPr>
        <w:lastRenderedPageBreak/>
        <w:t>Обратите внимание на  конструкцию</w:t>
      </w:r>
      <w:r>
        <w:rPr>
          <w:rFonts w:ascii="Times New Roman" w:eastAsia="Times New Roman" w:hAnsi="Times New Roman" w:cs="Times New Roman"/>
          <w:bCs/>
          <w:sz w:val="24"/>
          <w:szCs w:val="24"/>
          <w:lang w:eastAsia="ru-RU"/>
        </w:rPr>
        <w:t xml:space="preserve"> «Вигвам», </w:t>
      </w:r>
      <w:r w:rsidRPr="00C204AD">
        <w:rPr>
          <w:rFonts w:ascii="Times New Roman" w:eastAsia="Times New Roman" w:hAnsi="Times New Roman" w:cs="Times New Roman"/>
          <w:bCs/>
          <w:sz w:val="24"/>
          <w:szCs w:val="24"/>
          <w:lang w:eastAsia="ru-RU"/>
        </w:rPr>
        <w:t xml:space="preserve">она же </w:t>
      </w:r>
      <w:r w:rsidR="006700F9">
        <w:rPr>
          <w:rFonts w:ascii="Times New Roman" w:eastAsia="Times New Roman" w:hAnsi="Times New Roman" w:cs="Times New Roman"/>
          <w:bCs/>
          <w:sz w:val="24"/>
          <w:szCs w:val="24"/>
          <w:lang w:eastAsia="ru-RU"/>
        </w:rPr>
        <w:t>«</w:t>
      </w:r>
      <w:r w:rsidRPr="00C204AD">
        <w:rPr>
          <w:rFonts w:ascii="Times New Roman" w:eastAsia="Times New Roman" w:hAnsi="Times New Roman" w:cs="Times New Roman"/>
          <w:bCs/>
          <w:sz w:val="24"/>
          <w:szCs w:val="24"/>
          <w:lang w:eastAsia="ru-RU"/>
        </w:rPr>
        <w:t xml:space="preserve"> Палатка» к ней сшит тематический чехол  и имеется набор игрового материала. Палатка может служить местом уединения для ребенка .  Если вертикально разместить Палатку она  может  стать  кораблем  , которому имеется большой арсенал оборудования.</w:t>
      </w:r>
    </w:p>
    <w:p w:rsidR="004B3CD6" w:rsidRPr="006700F9" w:rsidRDefault="004B3CD6" w:rsidP="006700F9">
      <w:pPr>
        <w:shd w:val="clear" w:color="auto" w:fill="FFFFFF"/>
        <w:spacing w:before="150" w:after="150" w:line="240" w:lineRule="auto"/>
        <w:ind w:left="-567"/>
        <w:rPr>
          <w:rFonts w:ascii="Times New Roman" w:eastAsia="Times New Roman" w:hAnsi="Times New Roman" w:cs="Times New Roman"/>
          <w:bCs/>
          <w:sz w:val="24"/>
          <w:szCs w:val="24"/>
          <w:lang w:eastAsia="ru-RU"/>
        </w:rPr>
      </w:pPr>
      <w:r w:rsidRPr="006700F9">
        <w:rPr>
          <w:rFonts w:ascii="Times New Roman" w:eastAsia="Times New Roman" w:hAnsi="Times New Roman" w:cs="Times New Roman"/>
          <w:b/>
          <w:bCs/>
          <w:sz w:val="24"/>
          <w:szCs w:val="24"/>
          <w:lang w:eastAsia="ru-RU"/>
        </w:rPr>
        <w:t>Конструкция «Куб</w:t>
      </w:r>
      <w:r w:rsidR="00D465EB" w:rsidRPr="006700F9">
        <w:rPr>
          <w:rFonts w:ascii="Times New Roman" w:eastAsia="Times New Roman" w:hAnsi="Times New Roman" w:cs="Times New Roman"/>
          <w:b/>
          <w:bCs/>
          <w:sz w:val="24"/>
          <w:szCs w:val="24"/>
          <w:lang w:eastAsia="ru-RU"/>
        </w:rPr>
        <w:t xml:space="preserve"> </w:t>
      </w:r>
    </w:p>
    <w:p w:rsidR="004B3CD6" w:rsidRPr="006700F9" w:rsidRDefault="004B3CD6" w:rsidP="006700F9">
      <w:pPr>
        <w:numPr>
          <w:ilvl w:val="0"/>
          <w:numId w:val="6"/>
        </w:numPr>
        <w:shd w:val="clear" w:color="auto" w:fill="FFFFFF"/>
        <w:tabs>
          <w:tab w:val="clear" w:pos="720"/>
          <w:tab w:val="num" w:pos="142"/>
        </w:tabs>
        <w:spacing w:before="150" w:after="150" w:line="240" w:lineRule="auto"/>
        <w:ind w:left="0" w:firstLine="0"/>
        <w:rPr>
          <w:rFonts w:ascii="Times New Roman" w:eastAsia="Times New Roman" w:hAnsi="Times New Roman" w:cs="Times New Roman"/>
          <w:sz w:val="24"/>
          <w:szCs w:val="24"/>
          <w:lang w:eastAsia="ru-RU"/>
        </w:rPr>
      </w:pPr>
      <w:r w:rsidRPr="006700F9">
        <w:rPr>
          <w:rFonts w:ascii="Times New Roman" w:eastAsia="Times New Roman" w:hAnsi="Times New Roman" w:cs="Times New Roman"/>
          <w:sz w:val="24"/>
          <w:szCs w:val="24"/>
          <w:lang w:eastAsia="ru-RU"/>
        </w:rPr>
        <w:t xml:space="preserve">Маркер «Дом». Может быть дополнена тканью на </w:t>
      </w:r>
      <w:r w:rsidR="006700F9" w:rsidRPr="006700F9">
        <w:rPr>
          <w:rFonts w:ascii="Times New Roman" w:eastAsia="Times New Roman" w:hAnsi="Times New Roman" w:cs="Times New Roman"/>
          <w:sz w:val="24"/>
          <w:szCs w:val="24"/>
          <w:lang w:eastAsia="ru-RU"/>
        </w:rPr>
        <w:t xml:space="preserve"> липучках</w:t>
      </w:r>
      <w:r w:rsidRPr="006700F9">
        <w:rPr>
          <w:rFonts w:ascii="Times New Roman" w:eastAsia="Times New Roman" w:hAnsi="Times New Roman" w:cs="Times New Roman"/>
          <w:sz w:val="24"/>
          <w:szCs w:val="24"/>
          <w:lang w:eastAsia="ru-RU"/>
        </w:rPr>
        <w:t xml:space="preserve">, съемными атрибутами (окна, </w:t>
      </w:r>
      <w:r w:rsidR="00D465EB" w:rsidRPr="006700F9">
        <w:rPr>
          <w:rFonts w:ascii="Times New Roman" w:eastAsia="Times New Roman" w:hAnsi="Times New Roman" w:cs="Times New Roman"/>
          <w:sz w:val="24"/>
          <w:szCs w:val="24"/>
          <w:lang w:eastAsia="ru-RU"/>
        </w:rPr>
        <w:t xml:space="preserve"> </w:t>
      </w:r>
      <w:r w:rsidRPr="006700F9">
        <w:rPr>
          <w:rFonts w:ascii="Times New Roman" w:eastAsia="Times New Roman" w:hAnsi="Times New Roman" w:cs="Times New Roman"/>
          <w:sz w:val="24"/>
          <w:szCs w:val="24"/>
          <w:lang w:eastAsia="ru-RU"/>
        </w:rPr>
        <w:t xml:space="preserve">, вывески, № дома), которые также как и ткань могут крепиться к кольцам с прищепками или привязываться к самому каркасу, либо могут быть использованы липучки. </w:t>
      </w:r>
      <w:r w:rsidR="001262BD" w:rsidRPr="006700F9">
        <w:rPr>
          <w:rFonts w:ascii="Times New Roman" w:eastAsia="Times New Roman" w:hAnsi="Times New Roman" w:cs="Times New Roman"/>
          <w:sz w:val="24"/>
          <w:szCs w:val="24"/>
          <w:lang w:eastAsia="ru-RU"/>
        </w:rPr>
        <w:t>На данную конструкцию  сшиты</w:t>
      </w:r>
      <w:r w:rsidRPr="006700F9">
        <w:rPr>
          <w:rFonts w:ascii="Times New Roman" w:eastAsia="Times New Roman" w:hAnsi="Times New Roman" w:cs="Times New Roman"/>
          <w:sz w:val="24"/>
          <w:szCs w:val="24"/>
          <w:lang w:eastAsia="ru-RU"/>
        </w:rPr>
        <w:t xml:space="preserve"> тематически</w:t>
      </w:r>
      <w:r w:rsidR="001262BD" w:rsidRPr="006700F9">
        <w:rPr>
          <w:rFonts w:ascii="Times New Roman" w:eastAsia="Times New Roman" w:hAnsi="Times New Roman" w:cs="Times New Roman"/>
          <w:sz w:val="24"/>
          <w:szCs w:val="24"/>
          <w:lang w:eastAsia="ru-RU"/>
        </w:rPr>
        <w:t>е чех</w:t>
      </w:r>
      <w:r w:rsidRPr="006700F9">
        <w:rPr>
          <w:rFonts w:ascii="Times New Roman" w:eastAsia="Times New Roman" w:hAnsi="Times New Roman" w:cs="Times New Roman"/>
          <w:sz w:val="24"/>
          <w:szCs w:val="24"/>
          <w:lang w:eastAsia="ru-RU"/>
        </w:rPr>
        <w:t>л</w:t>
      </w:r>
      <w:r w:rsidR="001262BD" w:rsidRPr="006700F9">
        <w:rPr>
          <w:rFonts w:ascii="Times New Roman" w:eastAsia="Times New Roman" w:hAnsi="Times New Roman" w:cs="Times New Roman"/>
          <w:sz w:val="24"/>
          <w:szCs w:val="24"/>
          <w:lang w:eastAsia="ru-RU"/>
        </w:rPr>
        <w:t>ы</w:t>
      </w:r>
      <w:r w:rsidRPr="006700F9">
        <w:rPr>
          <w:rFonts w:ascii="Times New Roman" w:eastAsia="Times New Roman" w:hAnsi="Times New Roman" w:cs="Times New Roman"/>
          <w:sz w:val="24"/>
          <w:szCs w:val="24"/>
          <w:lang w:eastAsia="ru-RU"/>
        </w:rPr>
        <w:t xml:space="preserve"> («Космос», «Подводное царство» </w:t>
      </w:r>
      <w:r w:rsidR="00D465EB" w:rsidRPr="006700F9">
        <w:rPr>
          <w:rFonts w:ascii="Times New Roman" w:eastAsia="Times New Roman" w:hAnsi="Times New Roman" w:cs="Times New Roman"/>
          <w:sz w:val="24"/>
          <w:szCs w:val="24"/>
          <w:lang w:eastAsia="ru-RU"/>
        </w:rPr>
        <w:t xml:space="preserve"> « Дом»</w:t>
      </w:r>
      <w:r w:rsidRPr="006700F9">
        <w:rPr>
          <w:rFonts w:ascii="Times New Roman" w:eastAsia="Times New Roman" w:hAnsi="Times New Roman" w:cs="Times New Roman"/>
          <w:sz w:val="24"/>
          <w:szCs w:val="24"/>
          <w:lang w:eastAsia="ru-RU"/>
        </w:rPr>
        <w:t>и т.д.) и использовать как для сюжетно-ролевых игр, так и как уголок уединения.</w:t>
      </w:r>
    </w:p>
    <w:p w:rsidR="004B3CD6" w:rsidRPr="006700F9" w:rsidRDefault="004B3CD6" w:rsidP="006700F9">
      <w:pPr>
        <w:numPr>
          <w:ilvl w:val="0"/>
          <w:numId w:val="7"/>
        </w:numPr>
        <w:shd w:val="clear" w:color="auto" w:fill="FFFFFF"/>
        <w:spacing w:before="150" w:after="150" w:line="240" w:lineRule="auto"/>
        <w:ind w:left="0" w:firstLine="0"/>
        <w:rPr>
          <w:rFonts w:ascii="Times New Roman" w:eastAsia="Times New Roman" w:hAnsi="Times New Roman" w:cs="Times New Roman"/>
          <w:sz w:val="24"/>
          <w:szCs w:val="24"/>
          <w:lang w:eastAsia="ru-RU"/>
        </w:rPr>
      </w:pPr>
      <w:r w:rsidRPr="006700F9">
        <w:rPr>
          <w:rFonts w:ascii="Times New Roman" w:eastAsia="Times New Roman" w:hAnsi="Times New Roman" w:cs="Times New Roman"/>
          <w:sz w:val="24"/>
          <w:szCs w:val="24"/>
          <w:lang w:eastAsia="ru-RU"/>
        </w:rPr>
        <w:t>Для улучшения эмоционального комфорта в группе можно использовать «Куб» как для основы «Сухого дождя». «Куб» используется и как основа для полосы препятствий во время самостоятельной и совместной деятельности детей физкультурно-оздоровительной направленности (НОД, развлечения, бодрящие гимнастики и т.д.) Для этого прикрепляются трубы большей длины, чем использованы для «Куба», с заглушками. Крепятся вертикально для разных видов ходьбы, бега и даже ползания между рейками, используя клипсы. Легко регулировать высоту перекладин. Для подлезания и перешагивания также используются трубы, большей длины, с заглушками, прикрепленные горизонтально клипсами. «Полосу препятствий» можно увеличить, вынеся ее за пределы контура «Куба», прикрепив клипсами.</w:t>
      </w:r>
    </w:p>
    <w:p w:rsidR="004B3CD6" w:rsidRPr="006700F9" w:rsidRDefault="004B3CD6" w:rsidP="006700F9">
      <w:pPr>
        <w:numPr>
          <w:ilvl w:val="0"/>
          <w:numId w:val="7"/>
        </w:numPr>
        <w:shd w:val="clear" w:color="auto" w:fill="FFFFFF"/>
        <w:spacing w:before="150" w:after="150" w:line="240" w:lineRule="auto"/>
        <w:ind w:left="0" w:firstLine="0"/>
        <w:rPr>
          <w:rFonts w:ascii="Times New Roman" w:eastAsia="Times New Roman" w:hAnsi="Times New Roman" w:cs="Times New Roman"/>
          <w:sz w:val="24"/>
          <w:szCs w:val="24"/>
          <w:lang w:eastAsia="ru-RU"/>
        </w:rPr>
      </w:pPr>
      <w:r w:rsidRPr="006700F9">
        <w:rPr>
          <w:rFonts w:ascii="Times New Roman" w:eastAsia="Times New Roman" w:hAnsi="Times New Roman" w:cs="Times New Roman"/>
          <w:sz w:val="24"/>
          <w:szCs w:val="24"/>
          <w:lang w:eastAsia="ru-RU"/>
        </w:rPr>
        <w:t>«Куб» можно использовать, как ограничитель пространства, для организации развивающих центров, основу для помещения иллюстративного материала различной направленности. Например, внутри «Куба» выставочный павильон посвященный творчеству того или иного писателя или художника. Иллюстрации могут быть прикреплены в карманы разными способами к каркасу «Куба». Снаружи с 1 стороны «Куба» в те же карманы может быть размещен другого рода иллюстративный материал, например образцы для конструирования или другой художник и т. д., а с третьей стороны творчество другого художника, или рисунки детей. Либо «Куб» может быть посвящен 4 временам года.</w:t>
      </w:r>
    </w:p>
    <w:p w:rsidR="004B3CD6" w:rsidRPr="001262BD" w:rsidRDefault="004B3CD6" w:rsidP="006700F9">
      <w:pPr>
        <w:shd w:val="clear" w:color="auto" w:fill="FFFFFF"/>
        <w:spacing w:after="0" w:line="240" w:lineRule="auto"/>
        <w:rPr>
          <w:rFonts w:ascii="Times New Roman" w:eastAsia="Times New Roman" w:hAnsi="Times New Roman" w:cs="Times New Roman"/>
          <w:color w:val="303F50"/>
          <w:sz w:val="24"/>
          <w:szCs w:val="24"/>
          <w:lang w:eastAsia="ru-RU"/>
        </w:rPr>
      </w:pPr>
      <w:r w:rsidRPr="001262BD">
        <w:rPr>
          <w:rFonts w:ascii="Times New Roman" w:eastAsia="Times New Roman" w:hAnsi="Times New Roman" w:cs="Times New Roman"/>
          <w:b/>
          <w:bCs/>
          <w:color w:val="303F50"/>
          <w:sz w:val="24"/>
          <w:szCs w:val="24"/>
          <w:lang w:eastAsia="ru-RU"/>
        </w:rPr>
        <w:t>Конструкция «Экран» </w:t>
      </w:r>
      <w:r w:rsidRPr="001262BD">
        <w:rPr>
          <w:rFonts w:ascii="Times New Roman" w:eastAsia="Times New Roman" w:hAnsi="Times New Roman" w:cs="Times New Roman"/>
          <w:color w:val="303F50"/>
          <w:sz w:val="24"/>
          <w:szCs w:val="24"/>
          <w:lang w:eastAsia="ru-RU"/>
        </w:rPr>
        <w:t>это вертикально стоящий квадратный контур, обтянутый белой тканью</w:t>
      </w:r>
      <w:r w:rsidRPr="001262BD">
        <w:rPr>
          <w:rFonts w:ascii="Times New Roman" w:eastAsia="Times New Roman" w:hAnsi="Times New Roman" w:cs="Times New Roman"/>
          <w:b/>
          <w:bCs/>
          <w:color w:val="303F50"/>
          <w:sz w:val="24"/>
          <w:szCs w:val="24"/>
          <w:lang w:eastAsia="ru-RU"/>
        </w:rPr>
        <w:t>, </w:t>
      </w:r>
      <w:r w:rsidRPr="001262BD">
        <w:rPr>
          <w:rFonts w:ascii="Times New Roman" w:eastAsia="Times New Roman" w:hAnsi="Times New Roman" w:cs="Times New Roman"/>
          <w:color w:val="303F50"/>
          <w:sz w:val="24"/>
          <w:szCs w:val="24"/>
          <w:lang w:eastAsia="ru-RU"/>
        </w:rPr>
        <w:t xml:space="preserve"> Использование:</w:t>
      </w:r>
    </w:p>
    <w:p w:rsidR="004B3CD6" w:rsidRPr="001262BD" w:rsidRDefault="004B3CD6" w:rsidP="001262BD">
      <w:pPr>
        <w:numPr>
          <w:ilvl w:val="0"/>
          <w:numId w:val="8"/>
        </w:numPr>
        <w:shd w:val="clear" w:color="auto" w:fill="FFFFFF"/>
        <w:spacing w:after="0" w:line="240" w:lineRule="auto"/>
        <w:rPr>
          <w:rFonts w:ascii="Times New Roman" w:eastAsia="Times New Roman" w:hAnsi="Times New Roman" w:cs="Times New Roman"/>
          <w:color w:val="303F50"/>
          <w:sz w:val="24"/>
          <w:szCs w:val="24"/>
          <w:lang w:eastAsia="ru-RU"/>
        </w:rPr>
      </w:pPr>
      <w:r w:rsidRPr="001262BD">
        <w:rPr>
          <w:rFonts w:ascii="Times New Roman" w:eastAsia="Times New Roman" w:hAnsi="Times New Roman" w:cs="Times New Roman"/>
          <w:color w:val="303F50"/>
          <w:sz w:val="24"/>
          <w:szCs w:val="24"/>
          <w:lang w:eastAsia="ru-RU"/>
        </w:rPr>
        <w:t>Теневой театр</w:t>
      </w:r>
    </w:p>
    <w:p w:rsidR="004B3CD6" w:rsidRPr="001262BD" w:rsidRDefault="004B3CD6" w:rsidP="001262BD">
      <w:pPr>
        <w:numPr>
          <w:ilvl w:val="0"/>
          <w:numId w:val="8"/>
        </w:numPr>
        <w:shd w:val="clear" w:color="auto" w:fill="FFFFFF"/>
        <w:spacing w:after="0" w:line="240" w:lineRule="auto"/>
        <w:rPr>
          <w:rFonts w:ascii="Times New Roman" w:eastAsia="Times New Roman" w:hAnsi="Times New Roman" w:cs="Times New Roman"/>
          <w:color w:val="303F50"/>
          <w:sz w:val="24"/>
          <w:szCs w:val="24"/>
          <w:lang w:eastAsia="ru-RU"/>
        </w:rPr>
      </w:pPr>
      <w:r w:rsidRPr="001262BD">
        <w:rPr>
          <w:rFonts w:ascii="Times New Roman" w:eastAsia="Times New Roman" w:hAnsi="Times New Roman" w:cs="Times New Roman"/>
          <w:color w:val="303F50"/>
          <w:sz w:val="24"/>
          <w:szCs w:val="24"/>
          <w:lang w:eastAsia="ru-RU"/>
        </w:rPr>
        <w:t>Просмотр диафильмов</w:t>
      </w:r>
    </w:p>
    <w:p w:rsidR="004B3CD6" w:rsidRPr="001262BD" w:rsidRDefault="004B3CD6" w:rsidP="001262BD">
      <w:pPr>
        <w:numPr>
          <w:ilvl w:val="0"/>
          <w:numId w:val="8"/>
        </w:numPr>
        <w:shd w:val="clear" w:color="auto" w:fill="FFFFFF"/>
        <w:spacing w:after="0" w:line="240" w:lineRule="auto"/>
        <w:rPr>
          <w:rFonts w:ascii="Times New Roman" w:eastAsia="Times New Roman" w:hAnsi="Times New Roman" w:cs="Times New Roman"/>
          <w:color w:val="303F50"/>
          <w:sz w:val="24"/>
          <w:szCs w:val="24"/>
          <w:lang w:eastAsia="ru-RU"/>
        </w:rPr>
      </w:pPr>
      <w:r w:rsidRPr="001262BD">
        <w:rPr>
          <w:rFonts w:ascii="Times New Roman" w:eastAsia="Times New Roman" w:hAnsi="Times New Roman" w:cs="Times New Roman"/>
          <w:color w:val="303F50"/>
          <w:sz w:val="24"/>
          <w:szCs w:val="24"/>
          <w:lang w:eastAsia="ru-RU"/>
        </w:rPr>
        <w:t>Мультимедиа</w:t>
      </w:r>
    </w:p>
    <w:p w:rsidR="004B3CD6" w:rsidRPr="001262BD" w:rsidRDefault="004B3CD6" w:rsidP="001262BD">
      <w:pPr>
        <w:numPr>
          <w:ilvl w:val="0"/>
          <w:numId w:val="8"/>
        </w:numPr>
        <w:shd w:val="clear" w:color="auto" w:fill="FFFFFF"/>
        <w:spacing w:after="0" w:line="240" w:lineRule="auto"/>
        <w:rPr>
          <w:rFonts w:ascii="Times New Roman" w:eastAsia="Times New Roman" w:hAnsi="Times New Roman" w:cs="Times New Roman"/>
          <w:color w:val="303F50"/>
          <w:sz w:val="24"/>
          <w:szCs w:val="24"/>
          <w:lang w:eastAsia="ru-RU"/>
        </w:rPr>
      </w:pPr>
      <w:r w:rsidRPr="001262BD">
        <w:rPr>
          <w:rFonts w:ascii="Times New Roman" w:eastAsia="Times New Roman" w:hAnsi="Times New Roman" w:cs="Times New Roman"/>
          <w:color w:val="303F50"/>
          <w:sz w:val="24"/>
          <w:szCs w:val="24"/>
          <w:lang w:eastAsia="ru-RU"/>
        </w:rPr>
        <w:t>Кукольный театр</w:t>
      </w:r>
    </w:p>
    <w:p w:rsidR="004B3CD6" w:rsidRPr="004B3CD6" w:rsidRDefault="004B3CD6" w:rsidP="004B3CD6">
      <w:pPr>
        <w:shd w:val="clear" w:color="auto" w:fill="FFFFFF"/>
        <w:spacing w:before="150" w:after="150" w:line="240" w:lineRule="auto"/>
        <w:rPr>
          <w:rFonts w:ascii="Verdana" w:eastAsia="Times New Roman" w:hAnsi="Verdana" w:cs="Times New Roman"/>
          <w:color w:val="303F50"/>
          <w:sz w:val="20"/>
          <w:szCs w:val="20"/>
          <w:lang w:eastAsia="ru-RU"/>
        </w:rPr>
      </w:pPr>
      <w:r w:rsidRPr="004B3CD6">
        <w:rPr>
          <w:rFonts w:ascii="Verdana" w:eastAsia="Times New Roman" w:hAnsi="Verdana" w:cs="Times New Roman"/>
          <w:b/>
          <w:bCs/>
          <w:color w:val="303F50"/>
          <w:sz w:val="20"/>
          <w:szCs w:val="20"/>
          <w:lang w:eastAsia="ru-RU"/>
        </w:rPr>
        <w:t>3. Конструкция «Ширма» - </w:t>
      </w:r>
      <w:r w:rsidRPr="004B3CD6">
        <w:rPr>
          <w:rFonts w:ascii="Verdana" w:eastAsia="Times New Roman" w:hAnsi="Verdana" w:cs="Times New Roman"/>
          <w:color w:val="303F50"/>
          <w:sz w:val="20"/>
          <w:szCs w:val="20"/>
          <w:lang w:eastAsia="ru-RU"/>
        </w:rPr>
        <w:t>это вертикально стоящий квадратный контур, для декораций и фона</w:t>
      </w:r>
      <w:r w:rsidRPr="004B3CD6">
        <w:rPr>
          <w:rFonts w:ascii="Verdana" w:eastAsia="Times New Roman" w:hAnsi="Verdana" w:cs="Times New Roman"/>
          <w:b/>
          <w:bCs/>
          <w:color w:val="303F50"/>
          <w:sz w:val="20"/>
          <w:szCs w:val="20"/>
          <w:lang w:eastAsia="ru-RU"/>
        </w:rPr>
        <w:t>, </w:t>
      </w:r>
      <w:r w:rsidRPr="004B3CD6">
        <w:rPr>
          <w:rFonts w:ascii="Verdana" w:eastAsia="Times New Roman" w:hAnsi="Verdana" w:cs="Times New Roman"/>
          <w:color w:val="303F50"/>
          <w:sz w:val="20"/>
          <w:szCs w:val="20"/>
          <w:lang w:eastAsia="ru-RU"/>
        </w:rPr>
        <w:t>состоит. Использование: кукольный, пальчиковый, перчаточный театр. На прямоугольный контур необходимо повесить ткань и декорации.</w:t>
      </w:r>
    </w:p>
    <w:p w:rsidR="004B3CD6" w:rsidRPr="004B3CD6" w:rsidRDefault="004B3CD6" w:rsidP="001262BD">
      <w:pPr>
        <w:shd w:val="clear" w:color="auto" w:fill="FFFFFF"/>
        <w:spacing w:before="150" w:after="150" w:line="240" w:lineRule="auto"/>
        <w:rPr>
          <w:rFonts w:ascii="Verdana" w:eastAsia="Times New Roman" w:hAnsi="Verdana" w:cs="Times New Roman"/>
          <w:color w:val="303F50"/>
          <w:sz w:val="20"/>
          <w:szCs w:val="20"/>
          <w:lang w:eastAsia="ru-RU"/>
        </w:rPr>
      </w:pPr>
      <w:r w:rsidRPr="004B3CD6">
        <w:rPr>
          <w:rFonts w:ascii="Verdana" w:eastAsia="Times New Roman" w:hAnsi="Verdana" w:cs="Times New Roman"/>
          <w:b/>
          <w:bCs/>
          <w:color w:val="303F50"/>
          <w:sz w:val="20"/>
          <w:szCs w:val="20"/>
          <w:lang w:eastAsia="ru-RU"/>
        </w:rPr>
        <w:t>4. Конструкция «Сцена»</w:t>
      </w:r>
      <w:r w:rsidRPr="004B3CD6">
        <w:rPr>
          <w:rFonts w:ascii="Verdana" w:eastAsia="Times New Roman" w:hAnsi="Verdana" w:cs="Times New Roman"/>
          <w:color w:val="303F50"/>
          <w:sz w:val="20"/>
          <w:szCs w:val="20"/>
          <w:lang w:eastAsia="ru-RU"/>
        </w:rPr>
        <w:t> </w:t>
      </w:r>
    </w:p>
    <w:p w:rsidR="00D465EB" w:rsidRDefault="00600CE8" w:rsidP="008E0E96">
      <w:pPr>
        <w:shd w:val="clear" w:color="auto" w:fill="FFFFFF"/>
        <w:spacing w:before="150" w:after="150" w:line="240" w:lineRule="auto"/>
        <w:rPr>
          <w:rFonts w:ascii="Verdana" w:eastAsia="Times New Roman" w:hAnsi="Verdana" w:cs="Times New Roman"/>
          <w:color w:val="303F50"/>
          <w:sz w:val="20"/>
          <w:szCs w:val="20"/>
          <w:lang w:eastAsia="ru-RU"/>
        </w:rPr>
      </w:pPr>
      <w:r>
        <w:rPr>
          <w:rFonts w:ascii="Verdana" w:eastAsia="Times New Roman" w:hAnsi="Verdana" w:cs="Times New Roman"/>
          <w:color w:val="303F50"/>
          <w:sz w:val="20"/>
          <w:szCs w:val="20"/>
          <w:lang w:eastAsia="ru-RU"/>
        </w:rPr>
        <w:t xml:space="preserve"> Слайд -22</w:t>
      </w:r>
    </w:p>
    <w:p w:rsidR="008E0E96" w:rsidRPr="008E0E96" w:rsidRDefault="008E0E96" w:rsidP="005E46BC">
      <w:pPr>
        <w:shd w:val="clear" w:color="auto" w:fill="FFFFFF"/>
        <w:spacing w:after="0" w:line="240" w:lineRule="auto"/>
        <w:rPr>
          <w:rFonts w:ascii="Verdana" w:eastAsia="Times New Roman" w:hAnsi="Verdana" w:cs="Times New Roman"/>
          <w:color w:val="000000"/>
          <w:sz w:val="24"/>
          <w:szCs w:val="24"/>
          <w:lang w:eastAsia="ru-RU"/>
        </w:rPr>
      </w:pPr>
      <w:r w:rsidRPr="005E46BC">
        <w:rPr>
          <w:rFonts w:ascii="Times New Roman" w:eastAsia="Times New Roman" w:hAnsi="Times New Roman" w:cs="Times New Roman"/>
          <w:color w:val="303F50"/>
          <w:sz w:val="24"/>
          <w:szCs w:val="24"/>
          <w:lang w:eastAsia="ru-RU"/>
        </w:rPr>
        <w:t xml:space="preserve">  В заключении </w:t>
      </w:r>
      <w:r w:rsidR="006E1A50" w:rsidRPr="005E46BC">
        <w:rPr>
          <w:rFonts w:ascii="Times New Roman" w:eastAsia="Times New Roman" w:hAnsi="Times New Roman" w:cs="Times New Roman"/>
          <w:color w:val="303F50"/>
          <w:sz w:val="24"/>
          <w:szCs w:val="24"/>
          <w:lang w:eastAsia="ru-RU"/>
        </w:rPr>
        <w:t>в</w:t>
      </w:r>
      <w:r w:rsidRPr="005E46BC">
        <w:rPr>
          <w:rFonts w:ascii="Times New Roman" w:eastAsia="Times New Roman" w:hAnsi="Times New Roman" w:cs="Times New Roman"/>
          <w:color w:val="303F50"/>
          <w:sz w:val="24"/>
          <w:szCs w:val="24"/>
          <w:lang w:eastAsia="ru-RU"/>
        </w:rPr>
        <w:t>оспитатели   представят вашему вниманию</w:t>
      </w:r>
      <w:r w:rsidRPr="005E46BC">
        <w:rPr>
          <w:rFonts w:ascii="Times New Roman" w:eastAsia="Times New Roman" w:hAnsi="Times New Roman" w:cs="Times New Roman"/>
          <w:i/>
          <w:sz w:val="24"/>
          <w:szCs w:val="24"/>
          <w:u w:val="single"/>
          <w:lang w:eastAsia="ru-RU"/>
        </w:rPr>
        <w:t xml:space="preserve"> </w:t>
      </w:r>
      <w:r w:rsidRPr="005E46BC">
        <w:rPr>
          <w:rFonts w:ascii="Times New Roman" w:eastAsia="Times New Roman" w:hAnsi="Times New Roman" w:cs="Times New Roman"/>
          <w:i/>
          <w:color w:val="303F50"/>
          <w:sz w:val="24"/>
          <w:szCs w:val="24"/>
          <w:u w:val="single"/>
          <w:lang w:eastAsia="ru-RU"/>
        </w:rPr>
        <w:t xml:space="preserve">мозаичные макеты-карты </w:t>
      </w:r>
      <w:r w:rsidRPr="005E46BC">
        <w:rPr>
          <w:rFonts w:ascii="Times New Roman" w:eastAsia="Times New Roman" w:hAnsi="Times New Roman" w:cs="Times New Roman"/>
          <w:color w:val="000000"/>
          <w:sz w:val="24"/>
          <w:szCs w:val="24"/>
          <w:lang w:eastAsia="ru-RU"/>
        </w:rPr>
        <w:t xml:space="preserve">В жизни старших дошкольников большое место занимает новая форма сюжетной игры - </w:t>
      </w:r>
      <w:r w:rsidRPr="005E46BC">
        <w:rPr>
          <w:rFonts w:ascii="Times New Roman" w:eastAsia="Times New Roman" w:hAnsi="Times New Roman" w:cs="Times New Roman"/>
          <w:color w:val="000000"/>
          <w:sz w:val="24"/>
          <w:szCs w:val="24"/>
          <w:lang w:eastAsia="ru-RU"/>
        </w:rPr>
        <w:lastRenderedPageBreak/>
        <w:t xml:space="preserve">режиссерская игра с мелкими игрушками, где ребенок развертывает события с персонажами-игрушками, отождествляя себя с ними или дистанцируясь от них, выполняя одну или несколько ролей. </w:t>
      </w:r>
      <w:r w:rsidR="005E46BC" w:rsidRPr="005E46BC">
        <w:rPr>
          <w:rFonts w:ascii="Times New Roman" w:eastAsia="Times New Roman" w:hAnsi="Times New Roman" w:cs="Times New Roman"/>
          <w:color w:val="000000"/>
          <w:sz w:val="24"/>
          <w:szCs w:val="24"/>
          <w:lang w:eastAsia="ru-RU"/>
        </w:rPr>
        <w:t xml:space="preserve"> </w:t>
      </w:r>
      <w:r w:rsidRPr="005E46BC">
        <w:rPr>
          <w:rFonts w:ascii="Times New Roman" w:eastAsia="Times New Roman" w:hAnsi="Times New Roman" w:cs="Times New Roman"/>
          <w:color w:val="000000"/>
          <w:sz w:val="24"/>
          <w:szCs w:val="24"/>
          <w:lang w:eastAsia="ru-RU"/>
        </w:rPr>
        <w:t xml:space="preserve"> Для того,</w:t>
      </w:r>
      <w:r w:rsidRPr="008E0E96">
        <w:rPr>
          <w:rFonts w:ascii="Times New Roman" w:eastAsia="Times New Roman" w:hAnsi="Times New Roman" w:cs="Times New Roman"/>
          <w:color w:val="000000"/>
          <w:sz w:val="24"/>
          <w:szCs w:val="24"/>
          <w:lang w:eastAsia="ru-RU"/>
        </w:rPr>
        <w:t xml:space="preserve"> чтобы игра получила свое развитие, старшему дошкольнику необходим так называемый «маркер пространства воображаемого мира». Таким маркером, служащим стимулом и опорой для развертывания детьми сюжетных комбинаций в игре с мелкими игрушками, может быть именно макет, то есть уменьшенный предметный образец пространства и объектов воображаемого мира (реалистического и фантастического).</w:t>
      </w:r>
    </w:p>
    <w:p w:rsidR="008E0E96" w:rsidRPr="008E0E96" w:rsidRDefault="008E0E96" w:rsidP="005E46BC">
      <w:pPr>
        <w:shd w:val="clear" w:color="auto" w:fill="FFFFFF"/>
        <w:spacing w:after="0" w:line="240" w:lineRule="auto"/>
        <w:jc w:val="both"/>
        <w:rPr>
          <w:rFonts w:ascii="Verdana" w:eastAsia="Times New Roman" w:hAnsi="Verdana"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В детских садах нужен, прежде всего «универсальный» макет, то есть тематически многозначный (условно-обобщенный) маркер игрового пространства.</w:t>
      </w:r>
    </w:p>
    <w:p w:rsidR="008E0E96" w:rsidRPr="008E0E96" w:rsidRDefault="008E0E96" w:rsidP="005E46BC">
      <w:pPr>
        <w:shd w:val="clear" w:color="auto" w:fill="FFFFFF"/>
        <w:spacing w:after="0" w:line="240" w:lineRule="auto"/>
        <w:jc w:val="both"/>
        <w:rPr>
          <w:rFonts w:ascii="Verdana" w:eastAsia="Times New Roman" w:hAnsi="Verdana"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«Универсальные» макеты условно делятся на два типа:</w:t>
      </w:r>
    </w:p>
    <w:p w:rsidR="008E0E96" w:rsidRPr="008E0E96" w:rsidRDefault="008E0E96" w:rsidP="005E46BC">
      <w:pPr>
        <w:shd w:val="clear" w:color="auto" w:fill="FFFFFF"/>
        <w:spacing w:after="0" w:line="240" w:lineRule="auto"/>
        <w:rPr>
          <w:rFonts w:ascii="Verdana" w:eastAsia="Times New Roman" w:hAnsi="Verdana"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1.     Макеты-модели:</w:t>
      </w:r>
    </w:p>
    <w:p w:rsidR="008E0E96" w:rsidRPr="008E0E96" w:rsidRDefault="008E0E96" w:rsidP="005E46BC">
      <w:pPr>
        <w:shd w:val="clear" w:color="auto" w:fill="FFFFFF"/>
        <w:spacing w:after="0" w:line="240" w:lineRule="auto"/>
        <w:rPr>
          <w:rFonts w:ascii="Verdana" w:eastAsia="Times New Roman" w:hAnsi="Verdana"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Макет-модель представляет собой небольшую плоскость  с закрепленными на ней устойчивыми сооружениями (дома, церковь, светофор), добавлением служат тематические фигурки-персонажи и предметы, обозначающие действия-события, мелкий транспорт - автомобили, самолеты, наборы мелких фигурок – персонажей - семья, солдатики, сказочные персонажи, фантастические персонажи, антураж (деревья, цветы).</w:t>
      </w:r>
    </w:p>
    <w:p w:rsidR="008E0E96" w:rsidRPr="008E0E96" w:rsidRDefault="008E0E96" w:rsidP="005E46BC">
      <w:pPr>
        <w:shd w:val="clear" w:color="auto" w:fill="FFFFFF"/>
        <w:spacing w:after="0" w:line="240" w:lineRule="auto"/>
        <w:rPr>
          <w:rFonts w:ascii="Verdana" w:eastAsia="Times New Roman" w:hAnsi="Verdana"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2.     Макеты-карты:</w:t>
      </w:r>
    </w:p>
    <w:p w:rsidR="008E0E96" w:rsidRPr="008E0E96" w:rsidRDefault="008E0E96" w:rsidP="005E46BC">
      <w:pPr>
        <w:shd w:val="clear" w:color="auto" w:fill="FFFFFF"/>
        <w:spacing w:after="0" w:line="240" w:lineRule="auto"/>
        <w:rPr>
          <w:rFonts w:ascii="Verdana" w:eastAsia="Times New Roman" w:hAnsi="Verdana"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Макеты-карты представляют собой плоскости с обозначенными на них местами для расположения возможных объектов и несколькими ключевыми объектами – маркерами пространства. Так, на макете-карте «Улицы города» цветом выделяются дороги, площадки для зданий, территория дополняется несколькими соразмерными объектами (дома, гаражи, бензоколонки0 и дополнением служат предметы, обозначающие события – действия - это транспорт.</w:t>
      </w:r>
    </w:p>
    <w:p w:rsidR="008E0E96" w:rsidRPr="008E0E96" w:rsidRDefault="008E0E96" w:rsidP="005E46BC">
      <w:pPr>
        <w:shd w:val="clear" w:color="auto" w:fill="FFFFFF"/>
        <w:spacing w:after="0" w:line="240" w:lineRule="auto"/>
        <w:ind w:left="142"/>
        <w:jc w:val="both"/>
        <w:rPr>
          <w:rFonts w:ascii="Verdana" w:eastAsia="Times New Roman" w:hAnsi="Verdana"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Ландшафтный макет-карта-это плоскость с обозначенной цветом природной территорией (лес-зеленый цвет, река – голубой цвет, земля – коричневый цвет), которая дополняется несколькими свободно размещаемыми на ней мелкими маркерами-деревьями, цветами и т.д.</w:t>
      </w:r>
    </w:p>
    <w:p w:rsidR="008E0E96" w:rsidRPr="008E0E96" w:rsidRDefault="008E0E96" w:rsidP="005E46B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Макет-это результат конструктивно - творческой деятельности и очень привлекательное игровое пространство. Он может быть напольным, настольным, подиумным (на специальных подставках), настенным (объекты на переднем плане, а изображение на заднем).</w:t>
      </w:r>
    </w:p>
    <w:p w:rsidR="008E0E96" w:rsidRPr="008E0E96" w:rsidRDefault="008E0E96" w:rsidP="005E46BC">
      <w:pPr>
        <w:spacing w:after="0" w:line="240" w:lineRule="auto"/>
        <w:ind w:firstLine="708"/>
        <w:rPr>
          <w:rFonts w:ascii="Times New Roman" w:eastAsia="Times New Roman" w:hAnsi="Times New Roman" w:cs="Times New Roman"/>
          <w:i/>
          <w:sz w:val="24"/>
          <w:szCs w:val="24"/>
          <w:u w:val="single"/>
          <w:lang w:eastAsia="ru-RU"/>
        </w:rPr>
      </w:pPr>
      <w:r w:rsidRPr="008E0E96">
        <w:rPr>
          <w:rFonts w:ascii="Times New Roman" w:eastAsia="Times New Roman" w:hAnsi="Times New Roman" w:cs="Times New Roman"/>
          <w:i/>
          <w:sz w:val="24"/>
          <w:szCs w:val="24"/>
          <w:u w:val="single"/>
          <w:lang w:eastAsia="ru-RU"/>
        </w:rPr>
        <w:t>Мозаичные макеты-карты</w:t>
      </w:r>
    </w:p>
    <w:p w:rsidR="008E0E96" w:rsidRPr="008E0E96" w:rsidRDefault="008E0E96" w:rsidP="005E46BC">
      <w:pPr>
        <w:spacing w:after="0" w:line="240" w:lineRule="auto"/>
        <w:ind w:firstLine="708"/>
        <w:jc w:val="both"/>
        <w:rPr>
          <w:rFonts w:ascii="Times New Roman" w:eastAsia="Times New Roman" w:hAnsi="Times New Roman" w:cs="Times New Roman"/>
          <w:i/>
          <w:sz w:val="24"/>
          <w:szCs w:val="24"/>
          <w:u w:val="single"/>
          <w:lang w:eastAsia="ru-RU"/>
        </w:rPr>
      </w:pPr>
      <w:r w:rsidRPr="008E0E96">
        <w:rPr>
          <w:rFonts w:ascii="Times New Roman" w:eastAsia="Times New Roman" w:hAnsi="Times New Roman" w:cs="Times New Roman"/>
          <w:sz w:val="24"/>
          <w:szCs w:val="24"/>
          <w:lang w:eastAsia="ru-RU"/>
        </w:rPr>
        <w:t>Сергей Доронов,</w:t>
      </w:r>
      <w:r w:rsidRPr="008E0E96">
        <w:rPr>
          <w:rFonts w:ascii="Times New Roman" w:eastAsia="Times New Roman" w:hAnsi="Times New Roman" w:cs="Times New Roman"/>
          <w:bCs/>
          <w:sz w:val="24"/>
          <w:szCs w:val="24"/>
          <w:lang w:eastAsia="ru-RU"/>
        </w:rPr>
        <w:t xml:space="preserve"> научный сотрудник, отдел дошкольного образования ФГАУ ФИРО</w:t>
      </w:r>
      <w:r w:rsidRPr="008E0E96">
        <w:rPr>
          <w:rFonts w:ascii="Times New Roman" w:eastAsia="Times New Roman" w:hAnsi="Times New Roman" w:cs="Times New Roman"/>
          <w:sz w:val="24"/>
          <w:szCs w:val="24"/>
          <w:lang w:eastAsia="ru-RU"/>
        </w:rPr>
        <w:t xml:space="preserve"> утверждает, что представления детей о сюжете игры как о некой воображаемой модели делают необходимыми наличие среди игрушек предметов трех типов: игрушек-персонажей, предметов оперирования и маркеров игрового пространства. Автор предлагает использовать для игр мозаичные макеты-карты «Город» и «Порт» (городской ландшафт), «Остров» и «Река» (природный ландшафт).</w:t>
      </w:r>
    </w:p>
    <w:p w:rsidR="005E46BC" w:rsidRDefault="005E46BC" w:rsidP="008E0E96">
      <w:pPr>
        <w:shd w:val="clear" w:color="auto" w:fill="FFFFFF"/>
        <w:spacing w:before="100" w:beforeAutospacing="1" w:after="0" w:line="240" w:lineRule="auto"/>
        <w:ind w:firstLine="851"/>
        <w:jc w:val="center"/>
        <w:rPr>
          <w:rFonts w:ascii="Times New Roman" w:eastAsia="Times New Roman" w:hAnsi="Times New Roman" w:cs="Times New Roman"/>
          <w:b/>
          <w:color w:val="000000"/>
          <w:sz w:val="24"/>
          <w:szCs w:val="24"/>
          <w:lang w:eastAsia="ru-RU"/>
        </w:rPr>
      </w:pPr>
    </w:p>
    <w:p w:rsidR="008E0E96" w:rsidRPr="005E46BC" w:rsidRDefault="008E0E96" w:rsidP="008E0E96">
      <w:pPr>
        <w:shd w:val="clear" w:color="auto" w:fill="FFFFFF"/>
        <w:spacing w:before="100" w:beforeAutospacing="1" w:after="0" w:line="240" w:lineRule="auto"/>
        <w:ind w:firstLine="851"/>
        <w:jc w:val="center"/>
        <w:rPr>
          <w:rFonts w:ascii="Verdana" w:eastAsia="Times New Roman" w:hAnsi="Verdana" w:cs="Times New Roman"/>
          <w:b/>
          <w:color w:val="000000"/>
          <w:sz w:val="24"/>
          <w:szCs w:val="24"/>
          <w:lang w:eastAsia="ru-RU"/>
        </w:rPr>
      </w:pPr>
      <w:r w:rsidRPr="005E46BC">
        <w:rPr>
          <w:rFonts w:ascii="Times New Roman" w:eastAsia="Times New Roman" w:hAnsi="Times New Roman" w:cs="Times New Roman"/>
          <w:b/>
          <w:color w:val="000000"/>
          <w:sz w:val="24"/>
          <w:szCs w:val="24"/>
          <w:lang w:eastAsia="ru-RU"/>
        </w:rPr>
        <w:t>Вывод:</w:t>
      </w:r>
    </w:p>
    <w:p w:rsidR="008E0E96" w:rsidRDefault="008E0E96" w:rsidP="008E0E96">
      <w:pPr>
        <w:shd w:val="clear" w:color="auto" w:fill="FFFFFF"/>
        <w:spacing w:before="100" w:beforeAutospacing="1" w:after="0" w:line="240" w:lineRule="auto"/>
        <w:ind w:firstLine="851"/>
        <w:jc w:val="both"/>
        <w:rPr>
          <w:rFonts w:ascii="Times New Roman" w:eastAsia="Times New Roman" w:hAnsi="Times New Roman" w:cs="Times New Roman"/>
          <w:color w:val="000000"/>
          <w:sz w:val="24"/>
          <w:szCs w:val="24"/>
          <w:lang w:eastAsia="ru-RU"/>
        </w:rPr>
      </w:pPr>
      <w:r w:rsidRPr="008E0E96">
        <w:rPr>
          <w:rFonts w:ascii="Times New Roman" w:eastAsia="Times New Roman" w:hAnsi="Times New Roman" w:cs="Times New Roman"/>
          <w:color w:val="000000"/>
          <w:sz w:val="24"/>
          <w:szCs w:val="24"/>
          <w:lang w:eastAsia="ru-RU"/>
        </w:rPr>
        <w:t xml:space="preserve">Подводя итоги, следует отметить, что макет-это центральный элемент, организующий предметную среду для игры с мелкими игрушками. Он выступает в роли «пускового механизма», способствующего разворачиванию воображения и детского творчества, где педагог, не принимая непосредственного участия в игре выступает как создатель проблемно-игровых ситуаций и помощник в реализации игровых замыслов </w:t>
      </w:r>
    </w:p>
    <w:p w:rsidR="006E1A50" w:rsidRPr="00290991" w:rsidRDefault="006E1A50" w:rsidP="006E1A50">
      <w:pPr>
        <w:autoSpaceDE w:val="0"/>
        <w:autoSpaceDN w:val="0"/>
        <w:adjustRightInd w:val="0"/>
        <w:spacing w:after="0" w:line="240" w:lineRule="auto"/>
        <w:rPr>
          <w:rFonts w:ascii="Times New Roman" w:hAnsi="Times New Roman" w:cs="Times New Roman"/>
          <w:i/>
          <w:iCs/>
          <w:color w:val="231F20"/>
          <w:sz w:val="24"/>
          <w:szCs w:val="24"/>
        </w:rPr>
      </w:pPr>
      <w:r w:rsidRPr="00290991">
        <w:rPr>
          <w:rFonts w:ascii="Times New Roman" w:hAnsi="Times New Roman" w:cs="Times New Roman"/>
          <w:i/>
          <w:iCs/>
          <w:color w:val="231F20"/>
          <w:sz w:val="24"/>
          <w:szCs w:val="24"/>
        </w:rPr>
        <w:t>Мы предполагали, что мозаичные макеты_карты в значительной степени смогут</w:t>
      </w:r>
    </w:p>
    <w:p w:rsidR="006E1A50" w:rsidRPr="00290991" w:rsidRDefault="006E1A50" w:rsidP="006E1A50">
      <w:pPr>
        <w:autoSpaceDE w:val="0"/>
        <w:autoSpaceDN w:val="0"/>
        <w:adjustRightInd w:val="0"/>
        <w:spacing w:after="0" w:line="240" w:lineRule="auto"/>
        <w:rPr>
          <w:rFonts w:ascii="Times New Roman" w:hAnsi="Times New Roman" w:cs="Times New Roman"/>
          <w:i/>
          <w:iCs/>
          <w:color w:val="231F20"/>
          <w:sz w:val="24"/>
          <w:szCs w:val="24"/>
        </w:rPr>
      </w:pPr>
      <w:r w:rsidRPr="00290991">
        <w:rPr>
          <w:rFonts w:ascii="Times New Roman" w:hAnsi="Times New Roman" w:cs="Times New Roman"/>
          <w:i/>
          <w:iCs/>
          <w:color w:val="231F20"/>
          <w:sz w:val="24"/>
          <w:szCs w:val="24"/>
        </w:rPr>
        <w:t>решить проблему политематизма сюжета игры, объединив в общем игровом пространстве игровые предметы различного тематического содержания</w:t>
      </w:r>
    </w:p>
    <w:p w:rsidR="00290991" w:rsidRPr="00290991" w:rsidRDefault="00290991" w:rsidP="00290991">
      <w:pPr>
        <w:autoSpaceDE w:val="0"/>
        <w:autoSpaceDN w:val="0"/>
        <w:adjustRightInd w:val="0"/>
        <w:spacing w:after="0" w:line="240" w:lineRule="auto"/>
        <w:rPr>
          <w:rFonts w:ascii="Times New Roman" w:hAnsi="Times New Roman" w:cs="Times New Roman"/>
          <w:color w:val="231F20"/>
          <w:sz w:val="24"/>
          <w:szCs w:val="24"/>
        </w:rPr>
      </w:pPr>
      <w:r w:rsidRPr="00290991">
        <w:rPr>
          <w:rFonts w:ascii="Times New Roman" w:hAnsi="Times New Roman" w:cs="Times New Roman"/>
          <w:color w:val="231F20"/>
          <w:sz w:val="24"/>
          <w:szCs w:val="24"/>
        </w:rPr>
        <w:lastRenderedPageBreak/>
        <w:t>Как показало проведенное исследование, мозаичные макеты_карты не только</w:t>
      </w:r>
    </w:p>
    <w:p w:rsidR="00290991" w:rsidRPr="00290991" w:rsidRDefault="00290991" w:rsidP="00290991">
      <w:pPr>
        <w:autoSpaceDE w:val="0"/>
        <w:autoSpaceDN w:val="0"/>
        <w:adjustRightInd w:val="0"/>
        <w:spacing w:after="0" w:line="240" w:lineRule="auto"/>
        <w:rPr>
          <w:rFonts w:ascii="Times New Roman" w:hAnsi="Times New Roman" w:cs="Times New Roman"/>
          <w:color w:val="231F20"/>
          <w:sz w:val="24"/>
          <w:szCs w:val="24"/>
        </w:rPr>
      </w:pPr>
      <w:r w:rsidRPr="00290991">
        <w:rPr>
          <w:rFonts w:ascii="Times New Roman" w:hAnsi="Times New Roman" w:cs="Times New Roman"/>
          <w:color w:val="231F20"/>
          <w:sz w:val="24"/>
          <w:szCs w:val="24"/>
        </w:rPr>
        <w:t>активизируют сюжетную игру старших дошкольников, но и вписываются в общую</w:t>
      </w:r>
    </w:p>
    <w:p w:rsidR="00290991" w:rsidRDefault="00290991" w:rsidP="005E46BC">
      <w:pPr>
        <w:autoSpaceDE w:val="0"/>
        <w:autoSpaceDN w:val="0"/>
        <w:adjustRightInd w:val="0"/>
        <w:spacing w:after="0" w:line="240" w:lineRule="auto"/>
        <w:rPr>
          <w:rFonts w:ascii="Times New Roman" w:hAnsi="Times New Roman" w:cs="Times New Roman"/>
          <w:color w:val="231F20"/>
          <w:sz w:val="24"/>
          <w:szCs w:val="24"/>
        </w:rPr>
      </w:pPr>
      <w:r w:rsidRPr="00290991">
        <w:rPr>
          <w:rFonts w:ascii="Times New Roman" w:hAnsi="Times New Roman" w:cs="Times New Roman"/>
          <w:color w:val="231F20"/>
          <w:sz w:val="24"/>
          <w:szCs w:val="24"/>
        </w:rPr>
        <w:t>предметно_пространственную среду группового помещения детского сада</w:t>
      </w:r>
    </w:p>
    <w:p w:rsidR="00466F78" w:rsidRDefault="00466F78" w:rsidP="00290991">
      <w:pPr>
        <w:autoSpaceDE w:val="0"/>
        <w:autoSpaceDN w:val="0"/>
        <w:adjustRightInd w:val="0"/>
        <w:spacing w:after="0" w:line="240" w:lineRule="auto"/>
        <w:rPr>
          <w:rFonts w:ascii="Times New Roman" w:hAnsi="Times New Roman" w:cs="Times New Roman"/>
          <w:color w:val="231F20"/>
          <w:sz w:val="24"/>
          <w:szCs w:val="24"/>
        </w:rPr>
      </w:pPr>
    </w:p>
    <w:p w:rsidR="00466F78" w:rsidRDefault="00466F78" w:rsidP="00290991">
      <w:pPr>
        <w:autoSpaceDE w:val="0"/>
        <w:autoSpaceDN w:val="0"/>
        <w:adjustRightInd w:val="0"/>
        <w:spacing w:after="0" w:line="240" w:lineRule="auto"/>
        <w:rPr>
          <w:rFonts w:ascii="Times New Roman" w:hAnsi="Times New Roman" w:cs="Times New Roman"/>
          <w:color w:val="231F20"/>
          <w:sz w:val="24"/>
          <w:szCs w:val="24"/>
        </w:rPr>
      </w:pPr>
    </w:p>
    <w:p w:rsidR="00254E17" w:rsidRPr="00466F78" w:rsidRDefault="00145758" w:rsidP="002909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31F20"/>
          <w:sz w:val="24"/>
          <w:szCs w:val="24"/>
        </w:rPr>
        <w:t xml:space="preserve"> </w:t>
      </w:r>
      <w:r w:rsidRPr="00466F78">
        <w:rPr>
          <w:rFonts w:ascii="Times New Roman" w:hAnsi="Times New Roman" w:cs="Times New Roman"/>
          <w:sz w:val="24"/>
          <w:szCs w:val="24"/>
        </w:rPr>
        <w:t xml:space="preserve">Слайд </w:t>
      </w:r>
      <w:r w:rsidR="00254E17">
        <w:rPr>
          <w:rFonts w:ascii="Times New Roman" w:hAnsi="Times New Roman" w:cs="Times New Roman"/>
          <w:sz w:val="24"/>
          <w:szCs w:val="24"/>
        </w:rPr>
        <w:t>–</w:t>
      </w:r>
      <w:r w:rsidR="005E46BC">
        <w:rPr>
          <w:rFonts w:ascii="Times New Roman" w:hAnsi="Times New Roman" w:cs="Times New Roman"/>
          <w:sz w:val="24"/>
          <w:szCs w:val="24"/>
        </w:rPr>
        <w:t>24</w:t>
      </w:r>
    </w:p>
    <w:p w:rsidR="00406872" w:rsidRPr="00466F78" w:rsidRDefault="00B478B3" w:rsidP="00145758">
      <w:pPr>
        <w:shd w:val="clear" w:color="auto" w:fill="FFFFFF"/>
        <w:spacing w:before="150" w:after="150" w:line="240" w:lineRule="auto"/>
        <w:rPr>
          <w:rFonts w:ascii="Times New Roman" w:eastAsia="Times New Roman" w:hAnsi="Times New Roman" w:cs="Times New Roman"/>
          <w:sz w:val="24"/>
          <w:szCs w:val="24"/>
          <w:lang w:eastAsia="ru-RU"/>
        </w:rPr>
      </w:pPr>
      <w:r w:rsidRPr="00466F78">
        <w:rPr>
          <w:rFonts w:ascii="Times New Roman" w:eastAsia="Times New Roman" w:hAnsi="Times New Roman" w:cs="Times New Roman"/>
          <w:sz w:val="24"/>
          <w:szCs w:val="24"/>
          <w:lang w:eastAsia="ru-RU"/>
        </w:rPr>
        <w:t xml:space="preserve">«Событию» в педагогике противостоит «формальное действие», т.е. проходное мероприятие, сделанное «для галочки», традиционное, не отмеченное смыслами присутствующих. </w:t>
      </w:r>
    </w:p>
    <w:p w:rsidR="005E46BC" w:rsidRPr="00254E17" w:rsidRDefault="00145758" w:rsidP="005E46BC">
      <w:pPr>
        <w:spacing w:after="0"/>
        <w:jc w:val="both"/>
        <w:rPr>
          <w:rFonts w:ascii="Times New Roman" w:hAnsi="Times New Roman" w:cs="Times New Roman"/>
          <w:color w:val="000000"/>
          <w:sz w:val="24"/>
          <w:szCs w:val="24"/>
        </w:rPr>
      </w:pPr>
      <w:r w:rsidRPr="00466F78">
        <w:rPr>
          <w:rFonts w:ascii="Times New Roman" w:eastAsia="Times New Roman" w:hAnsi="Times New Roman" w:cs="Times New Roman"/>
          <w:sz w:val="24"/>
          <w:szCs w:val="24"/>
          <w:lang w:eastAsia="ru-RU"/>
        </w:rPr>
        <w:t>Потому так важно правильно расставить приоритеты в пользу организации событийной деятельности, чтобы эффект грозы, события для ребенка запомнился как яркий жизненный артефакт.</w:t>
      </w:r>
      <w:r w:rsidR="005E46BC" w:rsidRPr="005E46BC">
        <w:rPr>
          <w:rFonts w:ascii="Times New Roman" w:eastAsia="Times New Roman" w:hAnsi="Times New Roman" w:cs="Times New Roman"/>
          <w:b/>
          <w:bCs/>
          <w:i/>
          <w:iCs/>
          <w:sz w:val="24"/>
          <w:szCs w:val="24"/>
          <w:lang w:eastAsia="ru-RU"/>
        </w:rPr>
        <w:t xml:space="preserve"> </w:t>
      </w:r>
    </w:p>
    <w:p w:rsidR="005E46BC" w:rsidRPr="00254E17" w:rsidRDefault="005E46BC" w:rsidP="005E46BC">
      <w:pPr>
        <w:shd w:val="clear" w:color="auto" w:fill="FFFFFF"/>
        <w:spacing w:after="0" w:line="240" w:lineRule="auto"/>
        <w:jc w:val="both"/>
        <w:rPr>
          <w:rFonts w:ascii="Arial" w:eastAsia="Times New Roman" w:hAnsi="Arial" w:cs="Arial"/>
          <w:color w:val="000000"/>
          <w:lang w:eastAsia="ru-RU"/>
        </w:rPr>
      </w:pPr>
      <w:r w:rsidRPr="00254E17">
        <w:rPr>
          <w:rFonts w:ascii="Times New Roman" w:eastAsia="Times New Roman" w:hAnsi="Times New Roman" w:cs="Times New Roman"/>
          <w:b/>
          <w:bCs/>
          <w:color w:val="000000"/>
          <w:sz w:val="24"/>
          <w:szCs w:val="24"/>
          <w:lang w:eastAsia="ru-RU"/>
        </w:rPr>
        <w:t>Техника «рефлексивная мишень».</w:t>
      </w:r>
    </w:p>
    <w:p w:rsidR="00145758" w:rsidRPr="005E46BC" w:rsidRDefault="005E46BC" w:rsidP="005E46BC">
      <w:pPr>
        <w:shd w:val="clear" w:color="auto" w:fill="FFFFFF"/>
        <w:spacing w:after="150" w:line="240" w:lineRule="auto"/>
        <w:jc w:val="center"/>
        <w:rPr>
          <w:rFonts w:ascii="Times New Roman" w:hAnsi="Times New Roman" w:cs="Times New Roman"/>
          <w:b/>
          <w:bCs/>
          <w:i/>
          <w:iCs/>
          <w:sz w:val="24"/>
          <w:szCs w:val="24"/>
        </w:rPr>
      </w:pPr>
      <w:r w:rsidRPr="00254E17">
        <w:rPr>
          <w:rFonts w:ascii="Times New Roman" w:hAnsi="Times New Roman" w:cs="Times New Roman"/>
          <w:color w:val="000000"/>
          <w:sz w:val="24"/>
          <w:szCs w:val="24"/>
        </w:rPr>
        <w:t>Перед вами» рефлексивная мишень</w:t>
      </w:r>
      <w:r w:rsidRPr="00254E17">
        <w:rPr>
          <w:rFonts w:ascii="Times New Roman" w:hAnsi="Times New Roman" w:cs="Times New Roman"/>
          <w:b/>
          <w:bCs/>
          <w:i/>
          <w:iCs/>
          <w:sz w:val="24"/>
          <w:szCs w:val="24"/>
        </w:rPr>
        <w:t>,</w:t>
      </w:r>
      <w:r w:rsidRPr="00254E17">
        <w:rPr>
          <w:rFonts w:ascii="Times New Roman" w:eastAsia="Times New Roman" w:hAnsi="Times New Roman" w:cs="Times New Roman"/>
          <w:color w:val="000000"/>
          <w:sz w:val="24"/>
          <w:szCs w:val="24"/>
          <w:lang w:eastAsia="ru-RU"/>
        </w:rPr>
        <w:t xml:space="preserve"> которая делится на сектора. В каждом из секторов записаны параметры- вопросы рефлексии состоявшейся деятельности. Например, оценка содержания, оценка форм и методов проведения ,мастер- класса, оценка деятельности   мастера, оценка своей деятельности. Участник</w:t>
      </w:r>
      <w:r>
        <w:rPr>
          <w:rFonts w:ascii="Times New Roman" w:eastAsia="Times New Roman" w:hAnsi="Times New Roman" w:cs="Times New Roman"/>
          <w:color w:val="000000"/>
          <w:sz w:val="24"/>
          <w:szCs w:val="24"/>
          <w:lang w:eastAsia="ru-RU"/>
        </w:rPr>
        <w:t>и ставя</w:t>
      </w:r>
      <w:r w:rsidRPr="00254E17">
        <w:rPr>
          <w:rFonts w:ascii="Times New Roman" w:eastAsia="Times New Roman" w:hAnsi="Times New Roman" w:cs="Times New Roman"/>
          <w:color w:val="000000"/>
          <w:sz w:val="24"/>
          <w:szCs w:val="24"/>
          <w:lang w:eastAsia="ru-RU"/>
        </w:rPr>
        <w:t>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145758" w:rsidRDefault="00145758" w:rsidP="00145758">
      <w:pPr>
        <w:shd w:val="clear" w:color="auto" w:fill="FFFFFF"/>
        <w:spacing w:before="150" w:after="150" w:line="240" w:lineRule="auto"/>
        <w:rPr>
          <w:rFonts w:ascii="Times New Roman" w:eastAsia="Times New Roman" w:hAnsi="Times New Roman" w:cs="Times New Roman"/>
          <w:b/>
          <w:sz w:val="24"/>
          <w:szCs w:val="24"/>
          <w:lang w:eastAsia="ru-RU"/>
        </w:rPr>
      </w:pPr>
      <w:r w:rsidRPr="00254E17">
        <w:rPr>
          <w:rFonts w:ascii="Times New Roman" w:eastAsia="Times New Roman" w:hAnsi="Times New Roman" w:cs="Times New Roman"/>
          <w:b/>
          <w:color w:val="303F50"/>
          <w:sz w:val="24"/>
          <w:szCs w:val="24"/>
          <w:lang w:eastAsia="ru-RU"/>
        </w:rPr>
        <w:t xml:space="preserve"> </w:t>
      </w:r>
      <w:r w:rsidRPr="00254E17">
        <w:rPr>
          <w:rFonts w:ascii="Times New Roman" w:eastAsia="Times New Roman" w:hAnsi="Times New Roman" w:cs="Times New Roman"/>
          <w:b/>
          <w:sz w:val="24"/>
          <w:szCs w:val="24"/>
          <w:lang w:eastAsia="ru-RU"/>
        </w:rPr>
        <w:t>Слайд –</w:t>
      </w:r>
      <w:r w:rsidR="00254E17" w:rsidRPr="00254E17">
        <w:rPr>
          <w:rFonts w:ascii="Times New Roman" w:eastAsia="Times New Roman" w:hAnsi="Times New Roman" w:cs="Times New Roman"/>
          <w:b/>
          <w:sz w:val="24"/>
          <w:szCs w:val="24"/>
          <w:lang w:eastAsia="ru-RU"/>
        </w:rPr>
        <w:t>25</w:t>
      </w:r>
    </w:p>
    <w:p w:rsidR="005E46BC" w:rsidRPr="005E46BC" w:rsidRDefault="005E46BC" w:rsidP="00145758">
      <w:pPr>
        <w:shd w:val="clear" w:color="auto" w:fill="FFFFFF"/>
        <w:spacing w:before="150" w:after="150" w:line="240" w:lineRule="auto"/>
        <w:rPr>
          <w:rFonts w:ascii="Times New Roman" w:eastAsia="Times New Roman" w:hAnsi="Times New Roman" w:cs="Times New Roman"/>
          <w:sz w:val="24"/>
          <w:szCs w:val="24"/>
          <w:lang w:eastAsia="ru-RU"/>
        </w:rPr>
      </w:pPr>
      <w:r w:rsidRPr="005E46BC">
        <w:rPr>
          <w:rFonts w:ascii="Times New Roman" w:eastAsia="Times New Roman" w:hAnsi="Times New Roman" w:cs="Times New Roman"/>
          <w:sz w:val="24"/>
          <w:szCs w:val="24"/>
          <w:lang w:eastAsia="ru-RU"/>
        </w:rPr>
        <w:t>Наш мастер-класс окончен. Но наш путь – путь педагога – еще не завершен, мы с вами в движении, постоянном поиске. Это движение и поиск, достижение новых целей открывает впереди новые горизонты.</w:t>
      </w:r>
      <w:r w:rsidRPr="005E46BC">
        <w:rPr>
          <w:rFonts w:ascii="Times New Roman" w:eastAsia="Times New Roman" w:hAnsi="Times New Roman" w:cs="Times New Roman"/>
          <w:sz w:val="24"/>
          <w:szCs w:val="24"/>
          <w:lang w:eastAsia="ru-RU"/>
        </w:rPr>
        <w:tab/>
        <w:t>Совершенству нет предела!</w:t>
      </w:r>
      <w:r w:rsidRPr="005E46BC">
        <w:rPr>
          <w:rFonts w:ascii="Times New Roman" w:eastAsia="Times New Roman" w:hAnsi="Times New Roman" w:cs="Times New Roman"/>
          <w:bCs/>
          <w:sz w:val="24"/>
          <w:szCs w:val="24"/>
          <w:lang w:eastAsia="ru-RU"/>
        </w:rPr>
        <w:t xml:space="preserve"> «</w:t>
      </w:r>
      <w:r w:rsidRPr="005E46BC">
        <w:rPr>
          <w:rFonts w:ascii="Times New Roman" w:eastAsia="Times New Roman" w:hAnsi="Times New Roman" w:cs="Times New Roman"/>
          <w:sz w:val="24"/>
          <w:szCs w:val="24"/>
          <w:lang w:eastAsia="ru-RU"/>
        </w:rPr>
        <w:t xml:space="preserve">Спасибо за сотрудничество, уважаемые коллеги.  </w:t>
      </w:r>
    </w:p>
    <w:p w:rsidR="00254E17" w:rsidRPr="00466F78" w:rsidRDefault="00254E17" w:rsidP="00145758">
      <w:pPr>
        <w:shd w:val="clear" w:color="auto" w:fill="FFFFFF"/>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заключении следует сделать вывод:</w:t>
      </w:r>
    </w:p>
    <w:p w:rsidR="00145758" w:rsidRPr="00466F78" w:rsidRDefault="00466F78" w:rsidP="00145758">
      <w:pPr>
        <w:shd w:val="clear" w:color="auto" w:fill="FFFFFF"/>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Важно!!!</w:t>
      </w:r>
      <w:r w:rsidR="00145758" w:rsidRPr="00466F78">
        <w:rPr>
          <w:rFonts w:ascii="Times New Roman" w:eastAsia="Times New Roman" w:hAnsi="Times New Roman" w:cs="Times New Roman"/>
          <w:sz w:val="24"/>
          <w:szCs w:val="24"/>
          <w:lang w:eastAsia="ru-RU"/>
        </w:rPr>
        <w:t>если это действительно ОС, то формально оно закончилось, а в голове остаётся очень долго..</w:t>
      </w:r>
      <w:r w:rsidR="00145758" w:rsidRPr="00466F78">
        <w:rPr>
          <w:rFonts w:ascii="Times New Roman" w:eastAsia="Times New Roman" w:hAnsi="Times New Roman" w:cs="Times New Roman"/>
          <w:sz w:val="24"/>
          <w:szCs w:val="24"/>
          <w:lang w:eastAsia="ru-RU"/>
        </w:rPr>
        <w:br/>
        <w:t xml:space="preserve">нельзя повторить событие, но </w:t>
      </w:r>
      <w:r w:rsidR="00145758" w:rsidRPr="00254E17">
        <w:rPr>
          <w:rFonts w:ascii="Times New Roman" w:eastAsia="Times New Roman" w:hAnsi="Times New Roman" w:cs="Times New Roman"/>
          <w:sz w:val="24"/>
          <w:szCs w:val="24"/>
          <w:lang w:eastAsia="ru-RU"/>
        </w:rPr>
        <w:t>можно повторить переживание</w:t>
      </w:r>
      <w:r w:rsidR="00254E17">
        <w:rPr>
          <w:rFonts w:ascii="Times New Roman" w:eastAsia="Times New Roman" w:hAnsi="Times New Roman" w:cs="Times New Roman"/>
          <w:sz w:val="24"/>
          <w:szCs w:val="24"/>
          <w:lang w:eastAsia="ru-RU"/>
        </w:rPr>
        <w:t>.</w:t>
      </w:r>
    </w:p>
    <w:p w:rsidR="008E0E96" w:rsidRDefault="008E0E96" w:rsidP="008E0E96">
      <w:pPr>
        <w:shd w:val="clear" w:color="auto" w:fill="FFFFFF"/>
        <w:spacing w:before="150" w:after="150" w:line="240" w:lineRule="auto"/>
        <w:rPr>
          <w:rFonts w:ascii="Verdana" w:eastAsia="Times New Roman" w:hAnsi="Verdana" w:cs="Times New Roman"/>
          <w:color w:val="303F50"/>
          <w:sz w:val="20"/>
          <w:szCs w:val="20"/>
          <w:lang w:eastAsia="ru-RU"/>
        </w:rPr>
      </w:pPr>
    </w:p>
    <w:p w:rsidR="008E0E96" w:rsidRPr="008E0E96" w:rsidRDefault="008E0E96" w:rsidP="008E0E96">
      <w:pPr>
        <w:shd w:val="clear" w:color="auto" w:fill="FFFFFF"/>
        <w:spacing w:before="150" w:after="150" w:line="240" w:lineRule="auto"/>
        <w:rPr>
          <w:rFonts w:ascii="Verdana" w:eastAsia="Times New Roman" w:hAnsi="Verdana" w:cs="Times New Roman"/>
          <w:color w:val="303F50"/>
          <w:sz w:val="20"/>
          <w:szCs w:val="20"/>
          <w:lang w:eastAsia="ru-RU"/>
        </w:rPr>
      </w:pPr>
    </w:p>
    <w:p w:rsidR="008E0E96" w:rsidRPr="008E0E96" w:rsidRDefault="008E0E96" w:rsidP="008E0E96">
      <w:pPr>
        <w:shd w:val="clear" w:color="auto" w:fill="FFFFFF"/>
        <w:spacing w:before="150" w:after="150" w:line="240" w:lineRule="auto"/>
        <w:rPr>
          <w:rFonts w:ascii="Verdana" w:eastAsia="Times New Roman" w:hAnsi="Verdana" w:cs="Times New Roman"/>
          <w:color w:val="303F50"/>
          <w:sz w:val="20"/>
          <w:szCs w:val="20"/>
          <w:lang w:eastAsia="ru-RU"/>
        </w:rPr>
      </w:pPr>
      <w:r w:rsidRPr="008E0E96">
        <w:rPr>
          <w:rFonts w:ascii="Verdana" w:eastAsia="Times New Roman" w:hAnsi="Verdana" w:cs="Times New Roman"/>
          <w:color w:val="303F50"/>
          <w:sz w:val="20"/>
          <w:szCs w:val="20"/>
          <w:lang w:eastAsia="ru-RU"/>
        </w:rPr>
        <w:t> </w:t>
      </w:r>
    </w:p>
    <w:p w:rsidR="008E0E96" w:rsidRPr="00204002" w:rsidRDefault="008E0E96" w:rsidP="00204002">
      <w:pPr>
        <w:rPr>
          <w:rFonts w:ascii="Times New Roman" w:hAnsi="Times New Roman" w:cs="Times New Roman"/>
          <w:sz w:val="24"/>
          <w:szCs w:val="24"/>
        </w:rPr>
      </w:pPr>
    </w:p>
    <w:p w:rsidR="007634A0" w:rsidRPr="007634A0" w:rsidRDefault="007634A0" w:rsidP="007634A0">
      <w:pPr>
        <w:rPr>
          <w:rFonts w:ascii="Times New Roman" w:hAnsi="Times New Roman" w:cs="Times New Roman"/>
          <w:sz w:val="24"/>
          <w:szCs w:val="24"/>
        </w:rPr>
      </w:pPr>
    </w:p>
    <w:p w:rsidR="00CD37A3" w:rsidRPr="007634A0" w:rsidRDefault="00595361" w:rsidP="007634A0">
      <w:pPr>
        <w:rPr>
          <w:rFonts w:ascii="Times New Roman" w:hAnsi="Times New Roman" w:cs="Times New Roman"/>
          <w:sz w:val="24"/>
          <w:szCs w:val="24"/>
        </w:rPr>
      </w:pPr>
      <w:r w:rsidRPr="007634A0">
        <w:rPr>
          <w:rFonts w:ascii="Times New Roman" w:hAnsi="Times New Roman" w:cs="Times New Roman"/>
          <w:sz w:val="24"/>
          <w:szCs w:val="24"/>
        </w:rPr>
        <w:br/>
      </w:r>
    </w:p>
    <w:sectPr w:rsidR="00CD37A3" w:rsidRPr="007634A0" w:rsidSect="00B478B3">
      <w:headerReference w:type="firs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9A" w:rsidRDefault="00B6789A" w:rsidP="00B14583">
      <w:pPr>
        <w:spacing w:after="0" w:line="240" w:lineRule="auto"/>
      </w:pPr>
      <w:r>
        <w:separator/>
      </w:r>
    </w:p>
  </w:endnote>
  <w:endnote w:type="continuationSeparator" w:id="0">
    <w:p w:rsidR="00B6789A" w:rsidRDefault="00B6789A" w:rsidP="00B1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9A" w:rsidRDefault="00B6789A" w:rsidP="00B14583">
      <w:pPr>
        <w:spacing w:after="0" w:line="240" w:lineRule="auto"/>
      </w:pPr>
      <w:r>
        <w:separator/>
      </w:r>
    </w:p>
  </w:footnote>
  <w:footnote w:type="continuationSeparator" w:id="0">
    <w:p w:rsidR="00B6789A" w:rsidRDefault="00B6789A" w:rsidP="00B14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83" w:rsidRPr="00B14583" w:rsidRDefault="00B14583">
    <w:pPr>
      <w:pStyle w:val="a8"/>
      <w:rPr>
        <w:rFonts w:ascii="Times New Roman" w:hAnsi="Times New Roman" w:cs="Times New Roman"/>
        <w:sz w:val="24"/>
        <w:szCs w:val="24"/>
      </w:rPr>
    </w:pPr>
    <w:r w:rsidRPr="00B14583">
      <w:rPr>
        <w:rFonts w:ascii="Times New Roman" w:hAnsi="Times New Roman" w:cs="Times New Roman"/>
        <w:bCs/>
        <w:sz w:val="24"/>
        <w:szCs w:val="24"/>
      </w:rPr>
      <w:t>( Городское методическое объединение старших воспитателей ДОУ г.Волгодонска)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3C0"/>
    <w:multiLevelType w:val="multilevel"/>
    <w:tmpl w:val="A44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86ED4"/>
    <w:multiLevelType w:val="multilevel"/>
    <w:tmpl w:val="237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84940"/>
    <w:multiLevelType w:val="multilevel"/>
    <w:tmpl w:val="AB18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F1BC7"/>
    <w:multiLevelType w:val="hybridMultilevel"/>
    <w:tmpl w:val="B352F980"/>
    <w:lvl w:ilvl="0" w:tplc="51A474E8">
      <w:start w:val="1"/>
      <w:numFmt w:val="bullet"/>
      <w:lvlText w:val=""/>
      <w:lvlJc w:val="left"/>
      <w:pPr>
        <w:tabs>
          <w:tab w:val="num" w:pos="720"/>
        </w:tabs>
        <w:ind w:left="720" w:hanging="360"/>
      </w:pPr>
      <w:rPr>
        <w:rFonts w:ascii="Wingdings 2" w:hAnsi="Wingdings 2" w:hint="default"/>
      </w:rPr>
    </w:lvl>
    <w:lvl w:ilvl="1" w:tplc="78223652" w:tentative="1">
      <w:start w:val="1"/>
      <w:numFmt w:val="bullet"/>
      <w:lvlText w:val=""/>
      <w:lvlJc w:val="left"/>
      <w:pPr>
        <w:tabs>
          <w:tab w:val="num" w:pos="1440"/>
        </w:tabs>
        <w:ind w:left="1440" w:hanging="360"/>
      </w:pPr>
      <w:rPr>
        <w:rFonts w:ascii="Wingdings 2" w:hAnsi="Wingdings 2" w:hint="default"/>
      </w:rPr>
    </w:lvl>
    <w:lvl w:ilvl="2" w:tplc="7A7A3E1E" w:tentative="1">
      <w:start w:val="1"/>
      <w:numFmt w:val="bullet"/>
      <w:lvlText w:val=""/>
      <w:lvlJc w:val="left"/>
      <w:pPr>
        <w:tabs>
          <w:tab w:val="num" w:pos="2160"/>
        </w:tabs>
        <w:ind w:left="2160" w:hanging="360"/>
      </w:pPr>
      <w:rPr>
        <w:rFonts w:ascii="Wingdings 2" w:hAnsi="Wingdings 2" w:hint="default"/>
      </w:rPr>
    </w:lvl>
    <w:lvl w:ilvl="3" w:tplc="74822B2A" w:tentative="1">
      <w:start w:val="1"/>
      <w:numFmt w:val="bullet"/>
      <w:lvlText w:val=""/>
      <w:lvlJc w:val="left"/>
      <w:pPr>
        <w:tabs>
          <w:tab w:val="num" w:pos="2880"/>
        </w:tabs>
        <w:ind w:left="2880" w:hanging="360"/>
      </w:pPr>
      <w:rPr>
        <w:rFonts w:ascii="Wingdings 2" w:hAnsi="Wingdings 2" w:hint="default"/>
      </w:rPr>
    </w:lvl>
    <w:lvl w:ilvl="4" w:tplc="5A4EE8E4" w:tentative="1">
      <w:start w:val="1"/>
      <w:numFmt w:val="bullet"/>
      <w:lvlText w:val=""/>
      <w:lvlJc w:val="left"/>
      <w:pPr>
        <w:tabs>
          <w:tab w:val="num" w:pos="3600"/>
        </w:tabs>
        <w:ind w:left="3600" w:hanging="360"/>
      </w:pPr>
      <w:rPr>
        <w:rFonts w:ascii="Wingdings 2" w:hAnsi="Wingdings 2" w:hint="default"/>
      </w:rPr>
    </w:lvl>
    <w:lvl w:ilvl="5" w:tplc="F364F714" w:tentative="1">
      <w:start w:val="1"/>
      <w:numFmt w:val="bullet"/>
      <w:lvlText w:val=""/>
      <w:lvlJc w:val="left"/>
      <w:pPr>
        <w:tabs>
          <w:tab w:val="num" w:pos="4320"/>
        </w:tabs>
        <w:ind w:left="4320" w:hanging="360"/>
      </w:pPr>
      <w:rPr>
        <w:rFonts w:ascii="Wingdings 2" w:hAnsi="Wingdings 2" w:hint="default"/>
      </w:rPr>
    </w:lvl>
    <w:lvl w:ilvl="6" w:tplc="85F4564C" w:tentative="1">
      <w:start w:val="1"/>
      <w:numFmt w:val="bullet"/>
      <w:lvlText w:val=""/>
      <w:lvlJc w:val="left"/>
      <w:pPr>
        <w:tabs>
          <w:tab w:val="num" w:pos="5040"/>
        </w:tabs>
        <w:ind w:left="5040" w:hanging="360"/>
      </w:pPr>
      <w:rPr>
        <w:rFonts w:ascii="Wingdings 2" w:hAnsi="Wingdings 2" w:hint="default"/>
      </w:rPr>
    </w:lvl>
    <w:lvl w:ilvl="7" w:tplc="16E4A3BE" w:tentative="1">
      <w:start w:val="1"/>
      <w:numFmt w:val="bullet"/>
      <w:lvlText w:val=""/>
      <w:lvlJc w:val="left"/>
      <w:pPr>
        <w:tabs>
          <w:tab w:val="num" w:pos="5760"/>
        </w:tabs>
        <w:ind w:left="5760" w:hanging="360"/>
      </w:pPr>
      <w:rPr>
        <w:rFonts w:ascii="Wingdings 2" w:hAnsi="Wingdings 2" w:hint="default"/>
      </w:rPr>
    </w:lvl>
    <w:lvl w:ilvl="8" w:tplc="4B0EF00A" w:tentative="1">
      <w:start w:val="1"/>
      <w:numFmt w:val="bullet"/>
      <w:lvlText w:val=""/>
      <w:lvlJc w:val="left"/>
      <w:pPr>
        <w:tabs>
          <w:tab w:val="num" w:pos="6480"/>
        </w:tabs>
        <w:ind w:left="6480" w:hanging="360"/>
      </w:pPr>
      <w:rPr>
        <w:rFonts w:ascii="Wingdings 2" w:hAnsi="Wingdings 2" w:hint="default"/>
      </w:rPr>
    </w:lvl>
  </w:abstractNum>
  <w:abstractNum w:abstractNumId="4">
    <w:nsid w:val="320363A7"/>
    <w:multiLevelType w:val="multilevel"/>
    <w:tmpl w:val="A1D6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57EB0"/>
    <w:multiLevelType w:val="multilevel"/>
    <w:tmpl w:val="F65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43074"/>
    <w:multiLevelType w:val="multilevel"/>
    <w:tmpl w:val="3DDE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579AD"/>
    <w:multiLevelType w:val="multilevel"/>
    <w:tmpl w:val="861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F038BC"/>
    <w:multiLevelType w:val="hybridMultilevel"/>
    <w:tmpl w:val="9830E22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740D76BE"/>
    <w:multiLevelType w:val="multilevel"/>
    <w:tmpl w:val="3FC4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8"/>
  </w:num>
  <w:num w:numId="5">
    <w:abstractNumId w:val="0"/>
  </w:num>
  <w:num w:numId="6">
    <w:abstractNumId w:val="9"/>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75"/>
    <w:rsid w:val="000C3D61"/>
    <w:rsid w:val="000C48F9"/>
    <w:rsid w:val="001262BD"/>
    <w:rsid w:val="00132F2D"/>
    <w:rsid w:val="00145758"/>
    <w:rsid w:val="00153736"/>
    <w:rsid w:val="001C2EC0"/>
    <w:rsid w:val="00204002"/>
    <w:rsid w:val="00254E17"/>
    <w:rsid w:val="0027108C"/>
    <w:rsid w:val="00271428"/>
    <w:rsid w:val="00272547"/>
    <w:rsid w:val="00272CA7"/>
    <w:rsid w:val="0028077A"/>
    <w:rsid w:val="00290991"/>
    <w:rsid w:val="002B424D"/>
    <w:rsid w:val="00321250"/>
    <w:rsid w:val="003A3020"/>
    <w:rsid w:val="00406872"/>
    <w:rsid w:val="00466F78"/>
    <w:rsid w:val="004B3CD6"/>
    <w:rsid w:val="004E4ED2"/>
    <w:rsid w:val="004F54E7"/>
    <w:rsid w:val="00547687"/>
    <w:rsid w:val="00563447"/>
    <w:rsid w:val="00591FBC"/>
    <w:rsid w:val="00595361"/>
    <w:rsid w:val="005E46BC"/>
    <w:rsid w:val="005F4542"/>
    <w:rsid w:val="00600CE8"/>
    <w:rsid w:val="00603169"/>
    <w:rsid w:val="006700F9"/>
    <w:rsid w:val="00674B08"/>
    <w:rsid w:val="006B4C8B"/>
    <w:rsid w:val="006C345F"/>
    <w:rsid w:val="006E1A50"/>
    <w:rsid w:val="006E76D7"/>
    <w:rsid w:val="00714F49"/>
    <w:rsid w:val="00721BC4"/>
    <w:rsid w:val="007634A0"/>
    <w:rsid w:val="00790BC3"/>
    <w:rsid w:val="00792711"/>
    <w:rsid w:val="00796B1B"/>
    <w:rsid w:val="00816AE1"/>
    <w:rsid w:val="00873431"/>
    <w:rsid w:val="008E0E96"/>
    <w:rsid w:val="00954B63"/>
    <w:rsid w:val="009A6046"/>
    <w:rsid w:val="009C418D"/>
    <w:rsid w:val="009D1FE2"/>
    <w:rsid w:val="009E0B67"/>
    <w:rsid w:val="009E6482"/>
    <w:rsid w:val="009E69EE"/>
    <w:rsid w:val="00A056BE"/>
    <w:rsid w:val="00A06311"/>
    <w:rsid w:val="00A60D02"/>
    <w:rsid w:val="00A83402"/>
    <w:rsid w:val="00AE2D61"/>
    <w:rsid w:val="00B133D8"/>
    <w:rsid w:val="00B14583"/>
    <w:rsid w:val="00B17AB1"/>
    <w:rsid w:val="00B478B3"/>
    <w:rsid w:val="00B6789A"/>
    <w:rsid w:val="00B75287"/>
    <w:rsid w:val="00BB746D"/>
    <w:rsid w:val="00BC4FDA"/>
    <w:rsid w:val="00BD0313"/>
    <w:rsid w:val="00C04003"/>
    <w:rsid w:val="00C204AD"/>
    <w:rsid w:val="00C2166A"/>
    <w:rsid w:val="00C470BE"/>
    <w:rsid w:val="00C656E8"/>
    <w:rsid w:val="00CD37A3"/>
    <w:rsid w:val="00CE200B"/>
    <w:rsid w:val="00D11094"/>
    <w:rsid w:val="00D14432"/>
    <w:rsid w:val="00D20275"/>
    <w:rsid w:val="00D27580"/>
    <w:rsid w:val="00D43613"/>
    <w:rsid w:val="00D45363"/>
    <w:rsid w:val="00D465EB"/>
    <w:rsid w:val="00D946EF"/>
    <w:rsid w:val="00DA70C9"/>
    <w:rsid w:val="00DC6833"/>
    <w:rsid w:val="00E31E05"/>
    <w:rsid w:val="00E60835"/>
    <w:rsid w:val="00E7359D"/>
    <w:rsid w:val="00EB3BDA"/>
    <w:rsid w:val="00EF2DE0"/>
    <w:rsid w:val="00EF7964"/>
    <w:rsid w:val="00F34A51"/>
    <w:rsid w:val="00F41B10"/>
    <w:rsid w:val="00F51DEC"/>
    <w:rsid w:val="00F52919"/>
    <w:rsid w:val="00F87485"/>
    <w:rsid w:val="00FB77A4"/>
    <w:rsid w:val="00FC1413"/>
    <w:rsid w:val="00FD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736"/>
    <w:rPr>
      <w:b/>
      <w:bCs/>
    </w:rPr>
  </w:style>
  <w:style w:type="table" w:styleId="a5">
    <w:name w:val="Table Grid"/>
    <w:basedOn w:val="a1"/>
    <w:uiPriority w:val="59"/>
    <w:rsid w:val="00FD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74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7485"/>
    <w:rPr>
      <w:rFonts w:ascii="Tahoma" w:hAnsi="Tahoma" w:cs="Tahoma"/>
      <w:sz w:val="16"/>
      <w:szCs w:val="16"/>
    </w:rPr>
  </w:style>
  <w:style w:type="paragraph" w:styleId="a8">
    <w:name w:val="header"/>
    <w:basedOn w:val="a"/>
    <w:link w:val="a9"/>
    <w:uiPriority w:val="99"/>
    <w:unhideWhenUsed/>
    <w:rsid w:val="00B145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4583"/>
  </w:style>
  <w:style w:type="paragraph" w:styleId="aa">
    <w:name w:val="footer"/>
    <w:basedOn w:val="a"/>
    <w:link w:val="ab"/>
    <w:uiPriority w:val="99"/>
    <w:unhideWhenUsed/>
    <w:rsid w:val="00B14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736"/>
    <w:rPr>
      <w:b/>
      <w:bCs/>
    </w:rPr>
  </w:style>
  <w:style w:type="table" w:styleId="a5">
    <w:name w:val="Table Grid"/>
    <w:basedOn w:val="a1"/>
    <w:uiPriority w:val="59"/>
    <w:rsid w:val="00FD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74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7485"/>
    <w:rPr>
      <w:rFonts w:ascii="Tahoma" w:hAnsi="Tahoma" w:cs="Tahoma"/>
      <w:sz w:val="16"/>
      <w:szCs w:val="16"/>
    </w:rPr>
  </w:style>
  <w:style w:type="paragraph" w:styleId="a8">
    <w:name w:val="header"/>
    <w:basedOn w:val="a"/>
    <w:link w:val="a9"/>
    <w:uiPriority w:val="99"/>
    <w:unhideWhenUsed/>
    <w:rsid w:val="00B145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4583"/>
  </w:style>
  <w:style w:type="paragraph" w:styleId="aa">
    <w:name w:val="footer"/>
    <w:basedOn w:val="a"/>
    <w:link w:val="ab"/>
    <w:uiPriority w:val="99"/>
    <w:unhideWhenUsed/>
    <w:rsid w:val="00B14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8491">
      <w:bodyDiv w:val="1"/>
      <w:marLeft w:val="0"/>
      <w:marRight w:val="0"/>
      <w:marTop w:val="0"/>
      <w:marBottom w:val="0"/>
      <w:divBdr>
        <w:top w:val="none" w:sz="0" w:space="0" w:color="auto"/>
        <w:left w:val="none" w:sz="0" w:space="0" w:color="auto"/>
        <w:bottom w:val="none" w:sz="0" w:space="0" w:color="auto"/>
        <w:right w:val="none" w:sz="0" w:space="0" w:color="auto"/>
      </w:divBdr>
    </w:div>
    <w:div w:id="396628212">
      <w:bodyDiv w:val="1"/>
      <w:marLeft w:val="0"/>
      <w:marRight w:val="0"/>
      <w:marTop w:val="0"/>
      <w:marBottom w:val="0"/>
      <w:divBdr>
        <w:top w:val="none" w:sz="0" w:space="0" w:color="auto"/>
        <w:left w:val="none" w:sz="0" w:space="0" w:color="auto"/>
        <w:bottom w:val="none" w:sz="0" w:space="0" w:color="auto"/>
        <w:right w:val="none" w:sz="0" w:space="0" w:color="auto"/>
      </w:divBdr>
    </w:div>
    <w:div w:id="636185402">
      <w:bodyDiv w:val="1"/>
      <w:marLeft w:val="0"/>
      <w:marRight w:val="0"/>
      <w:marTop w:val="0"/>
      <w:marBottom w:val="0"/>
      <w:divBdr>
        <w:top w:val="none" w:sz="0" w:space="0" w:color="auto"/>
        <w:left w:val="none" w:sz="0" w:space="0" w:color="auto"/>
        <w:bottom w:val="none" w:sz="0" w:space="0" w:color="auto"/>
        <w:right w:val="none" w:sz="0" w:space="0" w:color="auto"/>
      </w:divBdr>
    </w:div>
    <w:div w:id="644748153">
      <w:bodyDiv w:val="1"/>
      <w:marLeft w:val="0"/>
      <w:marRight w:val="0"/>
      <w:marTop w:val="0"/>
      <w:marBottom w:val="0"/>
      <w:divBdr>
        <w:top w:val="none" w:sz="0" w:space="0" w:color="auto"/>
        <w:left w:val="none" w:sz="0" w:space="0" w:color="auto"/>
        <w:bottom w:val="none" w:sz="0" w:space="0" w:color="auto"/>
        <w:right w:val="none" w:sz="0" w:space="0" w:color="auto"/>
      </w:divBdr>
    </w:div>
    <w:div w:id="704797452">
      <w:bodyDiv w:val="1"/>
      <w:marLeft w:val="0"/>
      <w:marRight w:val="0"/>
      <w:marTop w:val="0"/>
      <w:marBottom w:val="0"/>
      <w:divBdr>
        <w:top w:val="none" w:sz="0" w:space="0" w:color="auto"/>
        <w:left w:val="none" w:sz="0" w:space="0" w:color="auto"/>
        <w:bottom w:val="none" w:sz="0" w:space="0" w:color="auto"/>
        <w:right w:val="none" w:sz="0" w:space="0" w:color="auto"/>
      </w:divBdr>
    </w:div>
    <w:div w:id="884296430">
      <w:bodyDiv w:val="1"/>
      <w:marLeft w:val="0"/>
      <w:marRight w:val="0"/>
      <w:marTop w:val="0"/>
      <w:marBottom w:val="0"/>
      <w:divBdr>
        <w:top w:val="none" w:sz="0" w:space="0" w:color="auto"/>
        <w:left w:val="none" w:sz="0" w:space="0" w:color="auto"/>
        <w:bottom w:val="none" w:sz="0" w:space="0" w:color="auto"/>
        <w:right w:val="none" w:sz="0" w:space="0" w:color="auto"/>
      </w:divBdr>
      <w:divsChild>
        <w:div w:id="300692775">
          <w:marLeft w:val="432"/>
          <w:marRight w:val="0"/>
          <w:marTop w:val="125"/>
          <w:marBottom w:val="0"/>
          <w:divBdr>
            <w:top w:val="none" w:sz="0" w:space="0" w:color="auto"/>
            <w:left w:val="none" w:sz="0" w:space="0" w:color="auto"/>
            <w:bottom w:val="none" w:sz="0" w:space="0" w:color="auto"/>
            <w:right w:val="none" w:sz="0" w:space="0" w:color="auto"/>
          </w:divBdr>
        </w:div>
      </w:divsChild>
    </w:div>
    <w:div w:id="988873017">
      <w:bodyDiv w:val="1"/>
      <w:marLeft w:val="0"/>
      <w:marRight w:val="0"/>
      <w:marTop w:val="0"/>
      <w:marBottom w:val="0"/>
      <w:divBdr>
        <w:top w:val="none" w:sz="0" w:space="0" w:color="auto"/>
        <w:left w:val="none" w:sz="0" w:space="0" w:color="auto"/>
        <w:bottom w:val="none" w:sz="0" w:space="0" w:color="auto"/>
        <w:right w:val="none" w:sz="0" w:space="0" w:color="auto"/>
      </w:divBdr>
    </w:div>
    <w:div w:id="997267789">
      <w:bodyDiv w:val="1"/>
      <w:marLeft w:val="0"/>
      <w:marRight w:val="0"/>
      <w:marTop w:val="0"/>
      <w:marBottom w:val="0"/>
      <w:divBdr>
        <w:top w:val="none" w:sz="0" w:space="0" w:color="auto"/>
        <w:left w:val="none" w:sz="0" w:space="0" w:color="auto"/>
        <w:bottom w:val="none" w:sz="0" w:space="0" w:color="auto"/>
        <w:right w:val="none" w:sz="0" w:space="0" w:color="auto"/>
      </w:divBdr>
    </w:div>
    <w:div w:id="1123379912">
      <w:bodyDiv w:val="1"/>
      <w:marLeft w:val="0"/>
      <w:marRight w:val="0"/>
      <w:marTop w:val="0"/>
      <w:marBottom w:val="0"/>
      <w:divBdr>
        <w:top w:val="none" w:sz="0" w:space="0" w:color="auto"/>
        <w:left w:val="none" w:sz="0" w:space="0" w:color="auto"/>
        <w:bottom w:val="none" w:sz="0" w:space="0" w:color="auto"/>
        <w:right w:val="none" w:sz="0" w:space="0" w:color="auto"/>
      </w:divBdr>
    </w:div>
    <w:div w:id="1126120263">
      <w:bodyDiv w:val="1"/>
      <w:marLeft w:val="0"/>
      <w:marRight w:val="0"/>
      <w:marTop w:val="0"/>
      <w:marBottom w:val="0"/>
      <w:divBdr>
        <w:top w:val="none" w:sz="0" w:space="0" w:color="auto"/>
        <w:left w:val="none" w:sz="0" w:space="0" w:color="auto"/>
        <w:bottom w:val="none" w:sz="0" w:space="0" w:color="auto"/>
        <w:right w:val="none" w:sz="0" w:space="0" w:color="auto"/>
      </w:divBdr>
    </w:div>
    <w:div w:id="1167862308">
      <w:bodyDiv w:val="1"/>
      <w:marLeft w:val="0"/>
      <w:marRight w:val="0"/>
      <w:marTop w:val="0"/>
      <w:marBottom w:val="0"/>
      <w:divBdr>
        <w:top w:val="none" w:sz="0" w:space="0" w:color="auto"/>
        <w:left w:val="none" w:sz="0" w:space="0" w:color="auto"/>
        <w:bottom w:val="none" w:sz="0" w:space="0" w:color="auto"/>
        <w:right w:val="none" w:sz="0" w:space="0" w:color="auto"/>
      </w:divBdr>
    </w:div>
    <w:div w:id="1318875267">
      <w:bodyDiv w:val="1"/>
      <w:marLeft w:val="0"/>
      <w:marRight w:val="0"/>
      <w:marTop w:val="0"/>
      <w:marBottom w:val="0"/>
      <w:divBdr>
        <w:top w:val="none" w:sz="0" w:space="0" w:color="auto"/>
        <w:left w:val="none" w:sz="0" w:space="0" w:color="auto"/>
        <w:bottom w:val="none" w:sz="0" w:space="0" w:color="auto"/>
        <w:right w:val="none" w:sz="0" w:space="0" w:color="auto"/>
      </w:divBdr>
    </w:div>
    <w:div w:id="1408382128">
      <w:bodyDiv w:val="1"/>
      <w:marLeft w:val="0"/>
      <w:marRight w:val="0"/>
      <w:marTop w:val="0"/>
      <w:marBottom w:val="0"/>
      <w:divBdr>
        <w:top w:val="none" w:sz="0" w:space="0" w:color="auto"/>
        <w:left w:val="none" w:sz="0" w:space="0" w:color="auto"/>
        <w:bottom w:val="none" w:sz="0" w:space="0" w:color="auto"/>
        <w:right w:val="none" w:sz="0" w:space="0" w:color="auto"/>
      </w:divBdr>
    </w:div>
    <w:div w:id="1548493555">
      <w:bodyDiv w:val="1"/>
      <w:marLeft w:val="0"/>
      <w:marRight w:val="0"/>
      <w:marTop w:val="0"/>
      <w:marBottom w:val="0"/>
      <w:divBdr>
        <w:top w:val="none" w:sz="0" w:space="0" w:color="auto"/>
        <w:left w:val="none" w:sz="0" w:space="0" w:color="auto"/>
        <w:bottom w:val="none" w:sz="0" w:space="0" w:color="auto"/>
        <w:right w:val="none" w:sz="0" w:space="0" w:color="auto"/>
      </w:divBdr>
    </w:div>
    <w:div w:id="1648052603">
      <w:bodyDiv w:val="1"/>
      <w:marLeft w:val="0"/>
      <w:marRight w:val="0"/>
      <w:marTop w:val="0"/>
      <w:marBottom w:val="0"/>
      <w:divBdr>
        <w:top w:val="none" w:sz="0" w:space="0" w:color="auto"/>
        <w:left w:val="none" w:sz="0" w:space="0" w:color="auto"/>
        <w:bottom w:val="none" w:sz="0" w:space="0" w:color="auto"/>
        <w:right w:val="none" w:sz="0" w:space="0" w:color="auto"/>
      </w:divBdr>
      <w:divsChild>
        <w:div w:id="622229328">
          <w:marLeft w:val="432"/>
          <w:marRight w:val="0"/>
          <w:marTop w:val="125"/>
          <w:marBottom w:val="0"/>
          <w:divBdr>
            <w:top w:val="none" w:sz="0" w:space="0" w:color="auto"/>
            <w:left w:val="none" w:sz="0" w:space="0" w:color="auto"/>
            <w:bottom w:val="none" w:sz="0" w:space="0" w:color="auto"/>
            <w:right w:val="none" w:sz="0" w:space="0" w:color="auto"/>
          </w:divBdr>
        </w:div>
      </w:divsChild>
    </w:div>
    <w:div w:id="1692949962">
      <w:bodyDiv w:val="1"/>
      <w:marLeft w:val="0"/>
      <w:marRight w:val="0"/>
      <w:marTop w:val="0"/>
      <w:marBottom w:val="0"/>
      <w:divBdr>
        <w:top w:val="none" w:sz="0" w:space="0" w:color="auto"/>
        <w:left w:val="none" w:sz="0" w:space="0" w:color="auto"/>
        <w:bottom w:val="none" w:sz="0" w:space="0" w:color="auto"/>
        <w:right w:val="none" w:sz="0" w:space="0" w:color="auto"/>
      </w:divBdr>
    </w:div>
    <w:div w:id="1779251295">
      <w:bodyDiv w:val="1"/>
      <w:marLeft w:val="0"/>
      <w:marRight w:val="0"/>
      <w:marTop w:val="0"/>
      <w:marBottom w:val="0"/>
      <w:divBdr>
        <w:top w:val="none" w:sz="0" w:space="0" w:color="auto"/>
        <w:left w:val="none" w:sz="0" w:space="0" w:color="auto"/>
        <w:bottom w:val="none" w:sz="0" w:space="0" w:color="auto"/>
        <w:right w:val="none" w:sz="0" w:space="0" w:color="auto"/>
      </w:divBdr>
    </w:div>
    <w:div w:id="1918635286">
      <w:bodyDiv w:val="1"/>
      <w:marLeft w:val="0"/>
      <w:marRight w:val="0"/>
      <w:marTop w:val="0"/>
      <w:marBottom w:val="0"/>
      <w:divBdr>
        <w:top w:val="none" w:sz="0" w:space="0" w:color="auto"/>
        <w:left w:val="none" w:sz="0" w:space="0" w:color="auto"/>
        <w:bottom w:val="none" w:sz="0" w:space="0" w:color="auto"/>
        <w:right w:val="none" w:sz="0" w:space="0" w:color="auto"/>
      </w:divBdr>
    </w:div>
    <w:div w:id="2016302471">
      <w:bodyDiv w:val="1"/>
      <w:marLeft w:val="0"/>
      <w:marRight w:val="0"/>
      <w:marTop w:val="0"/>
      <w:marBottom w:val="0"/>
      <w:divBdr>
        <w:top w:val="none" w:sz="0" w:space="0" w:color="auto"/>
        <w:left w:val="none" w:sz="0" w:space="0" w:color="auto"/>
        <w:bottom w:val="none" w:sz="0" w:space="0" w:color="auto"/>
        <w:right w:val="none" w:sz="0" w:space="0" w:color="auto"/>
      </w:divBdr>
    </w:div>
    <w:div w:id="2121297394">
      <w:bodyDiv w:val="1"/>
      <w:marLeft w:val="0"/>
      <w:marRight w:val="0"/>
      <w:marTop w:val="0"/>
      <w:marBottom w:val="0"/>
      <w:divBdr>
        <w:top w:val="none" w:sz="0" w:space="0" w:color="auto"/>
        <w:left w:val="none" w:sz="0" w:space="0" w:color="auto"/>
        <w:bottom w:val="none" w:sz="0" w:space="0" w:color="auto"/>
        <w:right w:val="none" w:sz="0" w:space="0" w:color="auto"/>
      </w:divBdr>
    </w:div>
    <w:div w:id="21321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дошкольное образовательное учреждение  детский сад «Зоренька» г.Волгодонска (МБДОУ ДС «Зоренька» г.Волгодонска)адрес: 347360,  Ростовская область, г. Волгодонск, ул. К. Маркса, 24 , E-mail: nsh-28@yandex.ru</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Текстовое сопровождение  к презентации</dc:title>
  <dc:subject>«Проектирование и реализация  образовательных событий для поддержки и развития игровой деятельности дошкольников»</dc:subject>
  <dc:creator>Автор: Ходжаева Г.М.                                                                                             старший воспитатель                                                                                           МБДОУ ДС «Зоренька» г.Волгодонска</dc:creator>
  <cp:lastModifiedBy>User</cp:lastModifiedBy>
  <cp:revision>2</cp:revision>
  <cp:lastPrinted>2018-04-24T10:37:00Z</cp:lastPrinted>
  <dcterms:created xsi:type="dcterms:W3CDTF">2018-04-24T21:30:00Z</dcterms:created>
  <dcterms:modified xsi:type="dcterms:W3CDTF">2018-05-04T08:31:00Z</dcterms:modified>
</cp:coreProperties>
</file>