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F49" w:rsidRPr="00914CB9" w:rsidRDefault="004616C2" w:rsidP="004616C2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</w:pPr>
      <w:r w:rsidRPr="00914CB9"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  <w:t xml:space="preserve"> </w:t>
      </w:r>
      <w:r w:rsidR="00B13F49" w:rsidRPr="00914CB9">
        <w:rPr>
          <w:rFonts w:ascii="Arial" w:eastAsia="Times New Roman" w:hAnsi="Arial" w:cs="Arial"/>
          <w:b/>
          <w:color w:val="4F6228" w:themeColor="accent3" w:themeShade="80"/>
          <w:kern w:val="36"/>
          <w:sz w:val="48"/>
          <w:szCs w:val="34"/>
          <w:lang w:eastAsia="ru-RU"/>
        </w:rPr>
        <w:t>«Классическая музыка детям»</w:t>
      </w:r>
    </w:p>
    <w:p w:rsidR="004616C2" w:rsidRDefault="00AE28F3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  <w:r w:rsidRPr="00914CB9"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  <w:t>Консультация для родителей</w:t>
      </w:r>
      <w:r w:rsidR="004616C2" w:rsidRPr="00914CB9"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  <w:t xml:space="preserve"> </w:t>
      </w:r>
    </w:p>
    <w:p w:rsidR="00914CB9" w:rsidRPr="00914CB9" w:rsidRDefault="00914CB9" w:rsidP="00914CB9">
      <w:pPr>
        <w:shd w:val="clear" w:color="auto" w:fill="FFFFFF"/>
        <w:spacing w:line="240" w:lineRule="atLeast"/>
        <w:ind w:firstLine="0"/>
        <w:jc w:val="center"/>
        <w:outlineLvl w:val="0"/>
        <w:rPr>
          <w:rFonts w:ascii="Arial" w:eastAsia="Times New Roman" w:hAnsi="Arial" w:cs="Arial"/>
          <w:i/>
          <w:color w:val="4F6228" w:themeColor="accent3" w:themeShade="80"/>
          <w:kern w:val="36"/>
          <w:sz w:val="28"/>
          <w:szCs w:val="34"/>
          <w:lang w:eastAsia="ru-RU"/>
        </w:rPr>
      </w:pPr>
    </w:p>
    <w:p w:rsidR="00AE28F3" w:rsidRPr="00B13F49" w:rsidRDefault="00BC1E71" w:rsidP="004616C2">
      <w:pPr>
        <w:shd w:val="clear" w:color="auto" w:fill="FFFFFF"/>
        <w:spacing w:after="171" w:line="240" w:lineRule="atLeast"/>
        <w:ind w:firstLine="0"/>
        <w:jc w:val="center"/>
        <w:outlineLvl w:val="0"/>
        <w:rPr>
          <w:rFonts w:ascii="Arial" w:eastAsia="Times New Roman" w:hAnsi="Arial" w:cs="Arial"/>
          <w:color w:val="FD9A00"/>
          <w:kern w:val="36"/>
          <w:sz w:val="34"/>
          <w:szCs w:val="34"/>
          <w:lang w:eastAsia="ru-RU"/>
        </w:rPr>
      </w:pPr>
      <w:r>
        <w:rPr>
          <w:rFonts w:ascii="Arial" w:eastAsia="Times New Roman" w:hAnsi="Arial" w:cs="Arial"/>
          <w:noProof/>
          <w:color w:val="FD9A00"/>
          <w:kern w:val="36"/>
          <w:sz w:val="34"/>
          <w:szCs w:val="34"/>
          <w:lang w:eastAsia="ru-RU"/>
        </w:rPr>
        <w:drawing>
          <wp:inline distT="0" distB="0" distL="0" distR="0">
            <wp:extent cx="5960621" cy="2090057"/>
            <wp:effectExtent l="0" t="0" r="0" b="0"/>
            <wp:docPr id="1" name="Рисунок 1" descr="C:\Documents and Settings\User\Рабочий стол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i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1654" cy="20904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F49" w:rsidRPr="00A506BE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  <w:r w:rsidRPr="00A506BE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  <w:t>Нужна ли детям классическая музыка?</w:t>
      </w:r>
    </w:p>
    <w:p w:rsidR="00B13F49" w:rsidRPr="00914CB9" w:rsidRDefault="00B13F49" w:rsidP="00A506BE">
      <w:pPr>
        <w:shd w:val="clear" w:color="auto" w:fill="FFFFFF"/>
        <w:spacing w:before="257" w:after="257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На сегодняшний день влияние классической музыки на детей, бесспорно, имеет огромное значение. В наш век компьютерных технологий, когда у ребенка больше развит интерес к жизни виртуальной, формировать эстетическую и художественную культуру у детей просто необходимо. В этом помогает именно классическая музыка. Ещё в дошкольном возрасте можно использовать музыкальные игры для детей, которые не только прививают любовь к музыке, но и учат отличать истинное искусство от подделки. Для этого следует использовать специальные методики и способы. Так как именно этот возраст является самым подходящим для восприятия всего прекрасного, важно учитывать, чтобы классическая музыка для детей была разнообразна. Ребенку будет полезно послушать как весёлые и лёгкие композиции, так и серьёзные, глубокие. А посещение концерта классической музыки для детей не пройдёт бесследно, впечатление </w:t>
      </w:r>
      <w:proofErr w:type="gramStart"/>
      <w:r w:rsidRPr="00914CB9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услышанного останется надолго.</w:t>
      </w:r>
    </w:p>
    <w:p w:rsidR="00B13F4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  <w:r w:rsidRPr="00A506BE"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  <w:t>Преимущества знакомства ребенка с классической музыкой</w:t>
      </w:r>
    </w:p>
    <w:p w:rsidR="000F797F" w:rsidRPr="00A506BE" w:rsidRDefault="000F797F" w:rsidP="00A506BE">
      <w:pPr>
        <w:shd w:val="clear" w:color="auto" w:fill="FFFFFF"/>
        <w:ind w:firstLine="397"/>
        <w:rPr>
          <w:rFonts w:ascii="Arial" w:eastAsia="Times New Roman" w:hAnsi="Arial" w:cs="Arial"/>
          <w:b/>
          <w:i/>
          <w:color w:val="1F497D" w:themeColor="text2"/>
          <w:sz w:val="24"/>
          <w:szCs w:val="24"/>
          <w:lang w:eastAsia="ru-RU"/>
        </w:rPr>
      </w:pPr>
    </w:p>
    <w:p w:rsidR="00BC1E71" w:rsidRPr="00914CB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Изучение или просто регулярное прослушивание классической музыки: - позволит расширить познания в музыке, - будет способствовать поддержанию интереса к музыке, - побудит детей проявлять свои эмоции в творческой деятельности. Без сомнения, для детей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полезно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слушать классику, ведь им хочется потом выражать свои впечатления в рисунке, образном слове, различных инсценировках. И не важно, будет это музыка Моцарта для детей, Чайковского или Глинки. Дети становятся более эмоционально отзывчивыми, учатся сопереживать музыке, а значит, и всему окружающему. И, конечно, для детей полезна классика потому, что она расширяет их знания в мировой музыкальной культуре разных стилей и эпох. Ребенок, который с детства познакомился с классическими музыкальными произведениями, будет обладать утончённым вкусом, что поможет ему и в дальнейшей взрослой жизни. Дошкольное детство - период, наиболее благоприятен в отношении становления музыкальности. </w:t>
      </w:r>
    </w:p>
    <w:p w:rsidR="000F797F" w:rsidRPr="00914CB9" w:rsidRDefault="00B13F49" w:rsidP="00A506BE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Музыка окружает нас с самого рождения. Малыш еще не знает язык, не понимает слов, но, слушая колыбельную, успокаивается и засыпает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На музыкальных зан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ятиях дети часто слушают музыку.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Это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музы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ка разучиваемых песен и музыка,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сопровождающая дви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>жения (пляски, упражнения, игры).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То есть,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ту музы</w:t>
      </w:r>
      <w:r w:rsidR="00A506BE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ку, которая выполняет важную и часто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прикладную роль.</w:t>
      </w:r>
    </w:p>
    <w:p w:rsidR="00BC1E71" w:rsidRPr="00914CB9" w:rsidRDefault="00A506BE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Однако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с третьего года жизни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желательно </w:t>
      </w:r>
      <w:r w:rsidR="00B13F49" w:rsidRPr="00914CB9">
        <w:rPr>
          <w:rFonts w:ascii="Arial" w:eastAsia="Times New Roman" w:hAnsi="Arial" w:cs="Arial"/>
          <w:sz w:val="24"/>
          <w:szCs w:val="24"/>
          <w:lang w:eastAsia="ru-RU"/>
        </w:rPr>
        <w:t>слушать именно классическую музыку для малышей.</w:t>
      </w:r>
    </w:p>
    <w:p w:rsidR="000F797F" w:rsidRPr="00914CB9" w:rsidRDefault="000F797F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Вопрос о музыкальном репертуаре, на котором строится развитие дошкольника, очень важный и острый. Здесь безусловное предпочтение должно быть отдано классической музыке.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Ребятам понятен и очень нравится «Де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тский альбом» П. И. Чайковского. Такие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пьесы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как «Болезнь куклы», «Марш оловянных солдатиков» сразу находит отклик в душе ребенка (вызывают чувства сопереживания, радости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. Малыши хорошо понимают термин «музыка умеет рассказывать» и 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никогда не боятся этих образов. Они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часто просят послушать еще и еще эти пьесы. Пьесы «Аквариум», «Слон», «Длинноухие» К. Сен-Санса, «Балет невылупившихся птенцов» М. П. Мусоргского, «Бабочка» Куперена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 вызывают просто восторг у малышей и желание подражать данным персонажам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Давайте вместе прививать детям желание слушать классику, находить в этом радость. И пусть малыш воспринимает музыку по-своему. Ему это необходимо. Ведь музыка - это самый субъективный вид искусства.</w:t>
      </w:r>
    </w:p>
    <w:p w:rsidR="000F797F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Слушайте классическую музыку с малышами в детском саду, дома, в концертном зале. Будем слушать, понимать и принимать лучшее, что создано в музык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е, то, что называется «классикой короля». 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В современной психологии существует даже отдельное направление – это музыкотерапия. Она представляет собой метод, использующий музыку в качестве средства коррекции нарушений в </w:t>
      </w:r>
      <w:bookmarkStart w:id="0" w:name="_GoBack"/>
      <w:bookmarkEnd w:id="0"/>
      <w:r w:rsidRPr="00914CB9">
        <w:rPr>
          <w:rFonts w:ascii="Arial" w:eastAsia="Times New Roman" w:hAnsi="Arial" w:cs="Arial"/>
          <w:sz w:val="24"/>
          <w:szCs w:val="24"/>
          <w:lang w:eastAsia="ru-RU"/>
        </w:rPr>
        <w:t xml:space="preserve">эмоциональной сфере, поведении, при проблемах в общении, страхах, а также </w:t>
      </w:r>
      <w:r w:rsidR="000F797F" w:rsidRPr="00914CB9">
        <w:rPr>
          <w:rFonts w:ascii="Arial" w:eastAsia="Times New Roman" w:hAnsi="Arial" w:cs="Arial"/>
          <w:sz w:val="24"/>
          <w:szCs w:val="24"/>
          <w:lang w:eastAsia="ru-RU"/>
        </w:rPr>
        <w:t>при различных псих</w:t>
      </w:r>
      <w:r w:rsidRPr="00914CB9">
        <w:rPr>
          <w:rFonts w:ascii="Arial" w:eastAsia="Times New Roman" w:hAnsi="Arial" w:cs="Arial"/>
          <w:sz w:val="24"/>
          <w:szCs w:val="24"/>
          <w:lang w:eastAsia="ru-RU"/>
        </w:rPr>
        <w:t>ических заболеваниях.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Музыкотерапия строится на подборе необходимых мелодий и звуков, с помощью которых можно оказывать положительное воздействие на человеческий организм. Это способствует общему оздоровлению, улучшению самочувствия, поднятию настроения, повышению работоспособности. Такой метод дает возможность применения музыки в качестве средства, обеспечивающего гармонизацию состояния ребенка: снятие напряжения, утомления, повышение эмоционального тонуса, коррекция отклонений в личностном развитии ребенка и его психоэмоциональном состоянии.</w:t>
      </w:r>
    </w:p>
    <w:p w:rsidR="00B13F49" w:rsidRPr="00914CB9" w:rsidRDefault="00B13F49" w:rsidP="000F797F">
      <w:pPr>
        <w:shd w:val="clear" w:color="auto" w:fill="FFFFFF"/>
        <w:ind w:firstLine="397"/>
        <w:rPr>
          <w:rFonts w:ascii="Arial" w:eastAsia="Times New Roman" w:hAnsi="Arial" w:cs="Arial"/>
          <w:sz w:val="24"/>
          <w:szCs w:val="24"/>
          <w:lang w:eastAsia="ru-RU"/>
        </w:rPr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Так, по данным современных исследователей, классическая музыка для дошкольников способствует улучшению соматических и функциональных показателей, значительно улучшает, оживляет и восстанавливает рефлексы врожденного автоматизма, способствует нормализации частоты дыхания и частоты сердечных сокращений.</w:t>
      </w:r>
    </w:p>
    <w:p w:rsidR="00ED1816" w:rsidRPr="00914CB9" w:rsidRDefault="00B13F49" w:rsidP="00BC1E71">
      <w:pPr>
        <w:shd w:val="clear" w:color="auto" w:fill="FFFFFF"/>
        <w:ind w:firstLine="397"/>
      </w:pPr>
      <w:r w:rsidRPr="00914CB9">
        <w:rPr>
          <w:rFonts w:ascii="Arial" w:eastAsia="Times New Roman" w:hAnsi="Arial" w:cs="Arial"/>
          <w:sz w:val="24"/>
          <w:szCs w:val="24"/>
          <w:lang w:eastAsia="ru-RU"/>
        </w:rPr>
        <w:t>Полезно не только прослушивать музыку в записи, но и исполнять песни самим. Для ребенка очень важным является «живой» голос матери. Поэтому весьма благоприятное воздействие оказывает пение колыбельных песен: они успокаивают, приводят малыша в равновесие, создают обоюдный благоприятный эмоциональный фон.</w:t>
      </w:r>
    </w:p>
    <w:sectPr w:rsidR="00ED1816" w:rsidRPr="00914CB9" w:rsidSect="00ED18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13F49"/>
    <w:rsid w:val="000F797F"/>
    <w:rsid w:val="0037481E"/>
    <w:rsid w:val="004616C2"/>
    <w:rsid w:val="00835C03"/>
    <w:rsid w:val="00914CB9"/>
    <w:rsid w:val="00A506BE"/>
    <w:rsid w:val="00A74C71"/>
    <w:rsid w:val="00AE28F3"/>
    <w:rsid w:val="00B13F49"/>
    <w:rsid w:val="00BC1E71"/>
    <w:rsid w:val="00C3475E"/>
    <w:rsid w:val="00ED1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firstLine="44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816"/>
  </w:style>
  <w:style w:type="paragraph" w:styleId="1">
    <w:name w:val="heading 1"/>
    <w:basedOn w:val="a"/>
    <w:link w:val="10"/>
    <w:uiPriority w:val="9"/>
    <w:qFormat/>
    <w:rsid w:val="00B13F49"/>
    <w:pPr>
      <w:spacing w:before="100" w:beforeAutospacing="1" w:after="100" w:afterAutospacing="1" w:line="240" w:lineRule="auto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13F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13F49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1E7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</dc:creator>
  <cp:lastModifiedBy>User</cp:lastModifiedBy>
  <cp:revision>4</cp:revision>
  <dcterms:created xsi:type="dcterms:W3CDTF">2014-12-04T12:25:00Z</dcterms:created>
  <dcterms:modified xsi:type="dcterms:W3CDTF">2016-05-05T11:50:00Z</dcterms:modified>
</cp:coreProperties>
</file>