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28" w:rsidRPr="00F21D28" w:rsidRDefault="008849B9" w:rsidP="008849B9">
      <w:pPr>
        <w:shd w:val="clear" w:color="auto" w:fill="FFFFFF"/>
        <w:spacing w:before="240" w:line="240" w:lineRule="auto"/>
        <w:ind w:left="-142" w:firstLine="142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32"/>
          <w:szCs w:val="32"/>
          <w:lang w:eastAsia="ru-RU"/>
        </w:rPr>
      </w:pPr>
      <w:r w:rsidRPr="008849B9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32"/>
          <w:szCs w:val="32"/>
          <w:lang w:eastAsia="ru-RU"/>
        </w:rPr>
        <w:t xml:space="preserve"> «ДЕТСКИЕ СТРАХИ: ПРИЧИНЫ И ПОСЛЕДСТВИЯ»</w:t>
      </w:r>
    </w:p>
    <w:p w:rsidR="00F21D28" w:rsidRPr="00F21D28" w:rsidRDefault="00337974" w:rsidP="00F21D2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r w:rsidR="00F21D28" w:rsidRPr="00F21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Нелегко найти человека, который никогда бы не испытывал страха. </w:t>
      </w:r>
      <w:proofErr w:type="gramStart"/>
      <w:r w:rsidR="00F21D28" w:rsidRPr="00F21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Обеспокоенность, тревога, страх – такие же неотъемлемые эмоциональные проявления нашей психологической жизни, как и радость, восхищение, гнев, удивление, печаль. </w:t>
      </w:r>
      <w:proofErr w:type="gramEnd"/>
    </w:p>
    <w:p w:rsidR="00F21D28" w:rsidRPr="00F21D28" w:rsidRDefault="00F21D28" w:rsidP="00F21D2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1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Эмоция страха возникает в ответ на действие угрожающего характера и подразумевает переживание какой-либо реальной или воображаемой опасности.</w:t>
      </w:r>
    </w:p>
    <w:p w:rsidR="00F21D28" w:rsidRPr="00F21D28" w:rsidRDefault="00F21D28" w:rsidP="00F21D2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1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Несмотря на общую негативную окраску, страх выполняет в психической жизни ребенка важные функции:</w:t>
      </w:r>
    </w:p>
    <w:p w:rsidR="00F21D28" w:rsidRPr="00F21D28" w:rsidRDefault="00F21D28" w:rsidP="00F21D2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1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Страх – это своеобразное средство познания окружающей действительности, что приводит к более критическому и избирательному отношению к ней и, таким образом, может выполнять определенную обучающую роль в процессе формирования личности;</w:t>
      </w:r>
    </w:p>
    <w:p w:rsidR="00F21D28" w:rsidRPr="00F21D28" w:rsidRDefault="00F21D28" w:rsidP="00F21D2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1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 реакция на угрозу страх позволяет предупредить встречу с ней, играя защитную адаптивную роль в системе психической </w:t>
      </w:r>
      <w:proofErr w:type="spellStart"/>
      <w:r w:rsidRPr="00F21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саморегуляции</w:t>
      </w:r>
      <w:proofErr w:type="spellEnd"/>
      <w:r w:rsidRPr="00F21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1D28" w:rsidRPr="00F21D28" w:rsidRDefault="00F21D28" w:rsidP="00F21D2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49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Причинами страха</w:t>
      </w:r>
      <w:r w:rsidRPr="00F21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могут быть события, условия и ситуации, являющиеся началом опасности. Страх может иметь своим предметом какого-либо человека или объект, </w:t>
      </w:r>
      <w:proofErr w:type="gramStart"/>
      <w:r w:rsidRPr="00F21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которые</w:t>
      </w:r>
      <w:proofErr w:type="gramEnd"/>
      <w:r w:rsidRPr="00F21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иногда с ним не связаны и расцениваются как беспредметные. Может вызываться страданием, если в детстве сформировались связи между этими чувствами.</w:t>
      </w:r>
    </w:p>
    <w:p w:rsidR="00F21D28" w:rsidRPr="00F21D28" w:rsidRDefault="00F21D28" w:rsidP="00F21D2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49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Возрастные страхи</w:t>
      </w:r>
      <w:r w:rsidRPr="00F21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есть страхи, характерные для определенного возрастного периода, отражают исторический путь развития самосознания человека. Вначале ребенок боится остаться один, без поддержки близких, боится посторонних, неизвестных человек. В период с 2 до 3 лет ребенок боится боли, высоты, гигантских животных. После 3 лет он боится темноты, воображаемых существ. Страх темноты совпадает по времени с развитием воображения ребенка. Иногда ребенок не может отделить реальность от вымысла, переполненная страхом перед Бабой Ягой и Кощеем как символами зла и жестокости. С 6-7 лет дети могут бояться огня, пожара, катастроф. Самым распространенным страхом после 7 лет исследователи считают страх смерти: дети сами боятся умереть или потерять родителей.</w:t>
      </w:r>
    </w:p>
    <w:p w:rsidR="00F21D28" w:rsidRPr="00F21D28" w:rsidRDefault="00F21D28" w:rsidP="00F21D2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1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 детские страхи довольно распространены. Их источник – взрослые, окружающие ребенка, которые непроизвольно «заражают» ребенка страхом, тем, что слишком настойчиво, подчеркнуто эмоционально указывают на наличие опасности. В результате ребенок воспринимает только вторую часть фраз: «Не ходи – упадешь», «Не бери – обожжешься», «Не гладь – укусит». Ребенку пока еще не ясно, чем ему это грозит, но он уже распознает сигнал тревоги и переживает страх.</w:t>
      </w:r>
    </w:p>
    <w:p w:rsidR="00F21D28" w:rsidRPr="00F21D28" w:rsidRDefault="00F21D28" w:rsidP="0033797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1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проблеме </w:t>
      </w:r>
      <w:r w:rsidRPr="008849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профилактики детских страхов</w:t>
      </w:r>
      <w:r w:rsidRPr="00F21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важны следующие моменты:</w:t>
      </w:r>
    </w:p>
    <w:p w:rsidR="00F21D28" w:rsidRPr="00F21D28" w:rsidRDefault="00F21D28" w:rsidP="00F21D2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1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Детей ни в коем случае нельзя пугать – ни дядей, ни волком, ни лесом – стремясь воспитать его </w:t>
      </w:r>
      <w:proofErr w:type="gramStart"/>
      <w:r w:rsidRPr="00F21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послушными</w:t>
      </w:r>
      <w:proofErr w:type="gramEnd"/>
      <w:r w:rsidRPr="00F21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Ребенку </w:t>
      </w:r>
      <w:proofErr w:type="gramStart"/>
      <w:r w:rsidRPr="00F21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согласно</w:t>
      </w:r>
      <w:proofErr w:type="gramEnd"/>
      <w:r w:rsidRPr="00F21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психического развития следует указывать на реальную опасность, но никогда не запугивать придуманными коллизиями.</w:t>
      </w:r>
    </w:p>
    <w:p w:rsidR="00F21D28" w:rsidRPr="00F21D28" w:rsidRDefault="00F21D28" w:rsidP="00F21D2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1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Взрослые никогда не должны стыдить ребенка за страх, который он испытывает. Насмешки над боязливостью ребенка можно расценивать как жестокость.</w:t>
      </w:r>
    </w:p>
    <w:p w:rsidR="00F21D28" w:rsidRPr="00F21D28" w:rsidRDefault="00F21D28" w:rsidP="00F21D2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1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Ребенка никогда не следует оставлять одного в незнакомом для него окружении, в ситуации, когда возможны различные неожиданности.</w:t>
      </w:r>
    </w:p>
    <w:p w:rsidR="00F21D28" w:rsidRPr="00F21D28" w:rsidRDefault="00F21D28" w:rsidP="00F21D28">
      <w:pPr>
        <w:shd w:val="clear" w:color="auto" w:fill="FFFFFF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21D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Эффективные методы и приемы предупреждения и преодоления детских страхов:</w:t>
      </w:r>
    </w:p>
    <w:p w:rsidR="00F21D28" w:rsidRPr="00F21D28" w:rsidRDefault="00F21D28" w:rsidP="00F21D2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1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Повышение общего уровня эмоциональных переживаний ребенка (достижения комфортности в общении, в ожидании новой игры, максимальное развертывание критериев оценки и похвалы). При этом большое внимание уделяется в детском коллективе атмосфере принятия, безопасности, чтобы ребенок чувствовал, что его </w:t>
      </w:r>
      <w:proofErr w:type="gramStart"/>
      <w:r w:rsidRPr="00F21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ценят</w:t>
      </w:r>
      <w:proofErr w:type="gramEnd"/>
      <w:r w:rsidRPr="00F21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несмотря на успехи.</w:t>
      </w:r>
    </w:p>
    <w:p w:rsidR="00F21D28" w:rsidRPr="00F21D28" w:rsidRDefault="00F21D28" w:rsidP="00F21D2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1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Метод последовательной десенсибилизации, суть которого заключается в том, что ребенка помещают в ситуации, связанные с моментами, которые вызывают у него тревогу и страх.</w:t>
      </w:r>
    </w:p>
    <w:p w:rsidR="00F21D28" w:rsidRPr="00F21D28" w:rsidRDefault="00F21D28" w:rsidP="00F21D2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1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Метод «реагирования» страха, тревоги, напряжения, которая осуществляется с помощью игры-драматизации, где дети с помощью кукол изображают ситуацию, связанную со страхом.</w:t>
      </w:r>
    </w:p>
    <w:p w:rsidR="00F21D28" w:rsidRPr="00F21D28" w:rsidRDefault="00F21D28" w:rsidP="00F21D2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1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Манипулирование предметом страха (приемы «рисование страхов», «рассказы о страхах») в ходе этой работы ситуации и предметы страха изображаются карикатурно.</w:t>
      </w:r>
    </w:p>
    <w:p w:rsidR="00F21D28" w:rsidRPr="00F21D28" w:rsidRDefault="00F21D28" w:rsidP="00F21D2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1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proofErr w:type="gramStart"/>
      <w:r w:rsidRPr="00F21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Эмоциональное переключение, «эмоциональные качели» (ребенку предлагают изобразить смелого и труса, доброго и злого и тому подобное.</w:t>
      </w:r>
      <w:proofErr w:type="gramEnd"/>
    </w:p>
    <w:p w:rsidR="00F21D28" w:rsidRPr="00F21D28" w:rsidRDefault="00F21D28" w:rsidP="00F21D2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1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proofErr w:type="spellStart"/>
      <w:r w:rsidRPr="00F21D2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21D2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"https://psichologvsadu.ru/skazkoterapiya" \t "_blank" </w:instrText>
      </w:r>
      <w:r w:rsidRPr="00F21D2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37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F21D2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21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(в игре ребенок становится смелым героем сказки или мультфильма, предоставляет любимому герою роль защитника).</w:t>
      </w:r>
    </w:p>
    <w:p w:rsidR="00F21D28" w:rsidRPr="00F21D28" w:rsidRDefault="00F21D28" w:rsidP="00F21D28">
      <w:pPr>
        <w:shd w:val="clear" w:color="auto" w:fill="FFFFFF"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21D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Чего боятся наши дети</w:t>
      </w:r>
    </w:p>
    <w:p w:rsidR="00F21D28" w:rsidRPr="00F21D28" w:rsidRDefault="00F21D28" w:rsidP="00F21D2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1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зависит от возраста ребенка.</w:t>
      </w:r>
    </w:p>
    <w:p w:rsidR="00F21D28" w:rsidRPr="00F21D28" w:rsidRDefault="00F21D28" w:rsidP="00F21D2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1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год малыши боятся окружающей среды, посторонних людей, отдаление от матери.</w:t>
      </w:r>
    </w:p>
    <w:p w:rsidR="00F21D28" w:rsidRPr="00F21D28" w:rsidRDefault="00F21D28" w:rsidP="00F21D2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1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1 до 3 лет – темноты, ребенку страшно оставаться одному, бывают также другие страхи.</w:t>
      </w:r>
    </w:p>
    <w:p w:rsidR="00F21D28" w:rsidRPr="00F21D28" w:rsidRDefault="00F21D28" w:rsidP="00F21D2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1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3 до 5 лет у детей встречается страх одиночества, темноты, замкнутого пространства, сказочных персонажей (как правило, в этом возрасте они ассоциируются с реальными людьми).</w:t>
      </w:r>
    </w:p>
    <w:p w:rsidR="00F21D28" w:rsidRPr="00F21D28" w:rsidRDefault="00F21D28" w:rsidP="00F21D2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1D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5 до 7 лет преобладают страхи, связанные со стихиями: пожаром, глубиной и т. п., боязнь родительского наказания, животных, боязнь страшных снов, потери родителей, боязнь заразиться какой-либо болезнью.</w:t>
      </w:r>
    </w:p>
    <w:p w:rsidR="00F21D28" w:rsidRPr="00F21D28" w:rsidRDefault="00F21D28" w:rsidP="00F21D28">
      <w:pPr>
        <w:shd w:val="clear" w:color="auto" w:fill="FFFFFF"/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21D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Советы родителям по снижению уровня страхов или тревоги у детей:</w:t>
      </w:r>
    </w:p>
    <w:p w:rsidR="00337974" w:rsidRDefault="00F21D28" w:rsidP="00F21D28">
      <w:pPr>
        <w:pStyle w:val="a8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9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Помните, что детские страхи – это серьезная проблема и не надо воспринимать их только как «возрастные» трудности.</w:t>
      </w:r>
    </w:p>
    <w:p w:rsidR="00337974" w:rsidRDefault="00F21D28" w:rsidP="00F21D28">
      <w:pPr>
        <w:pStyle w:val="a8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9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 иронизируйте, ребенок поймет, что защиты ждать не от кого, и окончательно закроется.</w:t>
      </w:r>
    </w:p>
    <w:p w:rsidR="00337974" w:rsidRDefault="00F21D28" w:rsidP="00F21D28">
      <w:pPr>
        <w:pStyle w:val="a8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9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Направляйте и контролируйте просмотр детских мультфильмов, старайтесь, чтобы дети смотрели передачи с положительными героями, ориентированные на добро, тепло.</w:t>
      </w:r>
    </w:p>
    <w:p w:rsidR="00337974" w:rsidRDefault="00F21D28" w:rsidP="00F21D28">
      <w:pPr>
        <w:pStyle w:val="a8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9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Стремитесь к тому, чтобы в семье была спокойная, доброжелательная атмосфера, избегайте ссор, конфликтов, особенно в присутствии детей.</w:t>
      </w:r>
    </w:p>
    <w:p w:rsidR="00337974" w:rsidRDefault="00F21D28" w:rsidP="00F21D28">
      <w:pPr>
        <w:pStyle w:val="a8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9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запугивайте ребенка: «Не будешь спать – позову волка» и тому подобное.</w:t>
      </w:r>
    </w:p>
    <w:p w:rsidR="00337974" w:rsidRDefault="00F21D28" w:rsidP="00F21D28">
      <w:pPr>
        <w:pStyle w:val="a8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9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поощряйте, хвалите, одобряйте и морально поддерживайте ребенка.</w:t>
      </w:r>
    </w:p>
    <w:p w:rsidR="00337974" w:rsidRDefault="00F21D28" w:rsidP="00F21D28">
      <w:pPr>
        <w:pStyle w:val="a8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9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Рисуйте с ребенком страх и все то, чего он боится. Тему смерти лучше исключить.</w:t>
      </w:r>
    </w:p>
    <w:p w:rsidR="00337974" w:rsidRDefault="00F21D28" w:rsidP="00F21D28">
      <w:pPr>
        <w:pStyle w:val="a8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9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предложить уничтожить рисунок: порвать или сжечь.</w:t>
      </w:r>
    </w:p>
    <w:p w:rsidR="00337974" w:rsidRDefault="00F21D28" w:rsidP="00F21D28">
      <w:pPr>
        <w:pStyle w:val="a8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9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ждите быстрого результата, страх не исчезнет сразу.</w:t>
      </w:r>
    </w:p>
    <w:p w:rsidR="00337974" w:rsidRDefault="00F21D28" w:rsidP="00F21D28">
      <w:pPr>
        <w:pStyle w:val="a8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9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Посмейтесь вместе с ребенком. Этот способ предполагает наличие бурной фантазии у родителей. Если ваш ребенок боится, например, грозы, постарайтесь придумать какую-нибудь историю (обязательно страшную) из собственного детства о том, что вы и сами точно так же боялись грозы, а потом перестали. Пусть сын или дочь посмеется с вас. Ведь одновременно они смеются и над своим страхом, а значит, уже почти победили его. Важно, чтобы малышу было понятно: «У мамы или папы были такие же страхи, а потом они прошли, следовательно, это пройдет и у меня».</w:t>
      </w:r>
    </w:p>
    <w:p w:rsidR="00F21D28" w:rsidRPr="00337974" w:rsidRDefault="00F21D28" w:rsidP="00F21D28">
      <w:pPr>
        <w:pStyle w:val="a8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9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Играйте по ролям. Игры по ролям хороши тем, что позволяют моделировать практически любую ситуацию, которая вызывает у ребенка тревогу, и решить ее ненавязчиво в игре, </w:t>
      </w:r>
      <w:proofErr w:type="gramStart"/>
      <w:r w:rsidRPr="003379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формируя</w:t>
      </w:r>
      <w:proofErr w:type="gramEnd"/>
      <w:r w:rsidRPr="003379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таким образом в сознании ребенка опыт преодоления своего страха.</w:t>
      </w:r>
    </w:p>
    <w:p w:rsidR="00F21D28" w:rsidRPr="00F21D28" w:rsidRDefault="00F21D28" w:rsidP="00F2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16060" w:rsidRPr="008849B9" w:rsidRDefault="00D16060">
      <w:pPr>
        <w:rPr>
          <w:rFonts w:ascii="Times New Roman" w:hAnsi="Times New Roman" w:cs="Times New Roman"/>
          <w:sz w:val="28"/>
          <w:szCs w:val="28"/>
        </w:rPr>
      </w:pPr>
    </w:p>
    <w:sectPr w:rsidR="00D16060" w:rsidRPr="008849B9" w:rsidSect="00337974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C0C4E"/>
    <w:multiLevelType w:val="hybridMultilevel"/>
    <w:tmpl w:val="A11A1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D28"/>
    <w:rsid w:val="002709C3"/>
    <w:rsid w:val="00337974"/>
    <w:rsid w:val="008849B9"/>
    <w:rsid w:val="00D16060"/>
    <w:rsid w:val="00D67C4A"/>
    <w:rsid w:val="00F2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60"/>
  </w:style>
  <w:style w:type="paragraph" w:styleId="1">
    <w:name w:val="heading 1"/>
    <w:basedOn w:val="a"/>
    <w:link w:val="10"/>
    <w:uiPriority w:val="9"/>
    <w:qFormat/>
    <w:rsid w:val="00F21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1D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1D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1D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21D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D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1D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1D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1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21D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2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1D28"/>
    <w:rPr>
      <w:color w:val="0000FF"/>
      <w:u w:val="single"/>
    </w:rPr>
  </w:style>
  <w:style w:type="character" w:styleId="a5">
    <w:name w:val="Strong"/>
    <w:basedOn w:val="a0"/>
    <w:uiPriority w:val="22"/>
    <w:qFormat/>
    <w:rsid w:val="00F21D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D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37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</dc:creator>
  <cp:keywords/>
  <dc:description/>
  <cp:lastModifiedBy>Vitali</cp:lastModifiedBy>
  <cp:revision>2</cp:revision>
  <dcterms:created xsi:type="dcterms:W3CDTF">2019-05-27T18:13:00Z</dcterms:created>
  <dcterms:modified xsi:type="dcterms:W3CDTF">2019-05-27T18:50:00Z</dcterms:modified>
</cp:coreProperties>
</file>