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C" w:rsidRPr="004E1125" w:rsidRDefault="001931BC" w:rsidP="004E1125">
      <w:pPr>
        <w:jc w:val="center"/>
        <w:rPr>
          <w:b/>
          <w:sz w:val="32"/>
          <w:szCs w:val="32"/>
        </w:rPr>
      </w:pPr>
      <w:r w:rsidRPr="004E1125">
        <w:rPr>
          <w:b/>
          <w:sz w:val="32"/>
          <w:szCs w:val="32"/>
        </w:rPr>
        <w:t>«</w:t>
      </w:r>
      <w:proofErr w:type="spellStart"/>
      <w:r w:rsidRPr="004E1125">
        <w:rPr>
          <w:b/>
          <w:sz w:val="32"/>
          <w:szCs w:val="32"/>
        </w:rPr>
        <w:t>Мямлики</w:t>
      </w:r>
      <w:proofErr w:type="spellEnd"/>
      <w:r w:rsidRPr="004E1125">
        <w:rPr>
          <w:b/>
          <w:sz w:val="32"/>
          <w:szCs w:val="32"/>
        </w:rPr>
        <w:t xml:space="preserve">»  или </w:t>
      </w:r>
      <w:proofErr w:type="spellStart"/>
      <w:r w:rsidRPr="004E1125">
        <w:rPr>
          <w:b/>
          <w:sz w:val="32"/>
          <w:szCs w:val="32"/>
        </w:rPr>
        <w:t>гипоактивные</w:t>
      </w:r>
      <w:proofErr w:type="spellEnd"/>
      <w:r w:rsidRPr="004E1125">
        <w:rPr>
          <w:b/>
          <w:sz w:val="32"/>
          <w:szCs w:val="32"/>
        </w:rPr>
        <w:t xml:space="preserve"> дети»</w:t>
      </w:r>
    </w:p>
    <w:p w:rsidR="001931BC" w:rsidRDefault="001931BC" w:rsidP="001931BC">
      <w:pPr>
        <w:rPr>
          <w:b/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«Ну,  давай скорее! Сколько раз повторять?! Все уже оделись! Ждём одного тебя! Считаю до трёх... Останешься в группе один!»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можно  слышать  такие уговоры и крики во время сбора на прогулку, переодевания на физкультуру и т.д. Нарастающее раздражение взрослого, сердитые окрики -  всё разбивается о неторопливость ребёнка и не даёт ни малейшего эффекта. Малыш только ещё ниже опускает голову, сначала отвечает что-то, потом молчит, всё глубже погружаясь в пучину отчаяния, а сам действует всё медленнее и медленнее. И никак не одевается носок, не застёгиваются пуговицы, а когда, наконец, долгожданный </w:t>
      </w:r>
      <w:proofErr w:type="gramStart"/>
      <w:r>
        <w:rPr>
          <w:sz w:val="28"/>
          <w:szCs w:val="28"/>
        </w:rPr>
        <w:t>результат</w:t>
      </w:r>
      <w:proofErr w:type="gramEnd"/>
      <w:r>
        <w:rPr>
          <w:sz w:val="28"/>
          <w:szCs w:val="28"/>
        </w:rPr>
        <w:t xml:space="preserve"> достигнут, оказывается, что носок одет пяткой вверх, ботинок – не на ту ногу, а пуговицы застёгнуты криво.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зависит от темперамента взрослого: кто-то, сокрушённо вздохнув: «Ох, ты, горе моё», - одевает ребёнка сам; кто-то криками и угрозами пытается заставить его переделать всё заново самостоятельно. Но настроение надолго испорчено у обоих: ребёнок сознаёт свою неполноценность, да ещё перед лицом всей группы.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повторяясь, такие сцены ведут к постоянным конфликтам, росту внутреннего напряжения у ребёнка, а нередко и его невротизации.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Замедленная реакция на просьбы взрослого, да и вообще любые раздражители, трудность отвлечения и переключение внимания с одного дела на другое, неумение выполнять одновременно два простых дела (хотя бы одеваться и в то же время разговаривать), медлительность за едой, крепкий длительный сон, вялость – всё это показатели, характеризующие «замедленного», </w:t>
      </w:r>
      <w:proofErr w:type="spellStart"/>
      <w:r>
        <w:rPr>
          <w:sz w:val="28"/>
          <w:szCs w:val="28"/>
        </w:rPr>
        <w:t>гипоактивного</w:t>
      </w:r>
      <w:proofErr w:type="spellEnd"/>
      <w:r>
        <w:rPr>
          <w:sz w:val="28"/>
          <w:szCs w:val="28"/>
        </w:rPr>
        <w:t xml:space="preserve"> ребёнка.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вовсе не результат неправильного воспитания, упрямства или иной злонамеренности со стороны ребёнка, а особенность его психического развития, точнее показатель нарушения этого развития, его дисфункции.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подобной минимальной мозговой дисфункции (ММД) могут быть кислородное голодание головного мозга ребёнка ещё в период внутреннего развития; токсикозы у беременной матери, инфекции, перенесённые ею в этот период, особенно заболевания, связанные с нарушением деятельности кровеносной системы, печени, почек; постоянные либо разовые воздействия отравляющих веществ (ядов, табака, алкоголя, лакокрасочной продукции, некоторых лекарств) или неблагоприятных физических факторов (радиация, вибрация и т.п.); родовые травмы, асфиксия и задержки дыхания у самого новорождённого, а так же ранние травмы головы. Всё это нередко приводит к появлению ММД, и ребёнок рождается либо «шустриком» (</w:t>
      </w: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>), или «</w:t>
      </w:r>
      <w:proofErr w:type="spellStart"/>
      <w:r>
        <w:rPr>
          <w:sz w:val="28"/>
          <w:szCs w:val="28"/>
        </w:rPr>
        <w:t>мямликом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гипоактивным</w:t>
      </w:r>
      <w:proofErr w:type="spellEnd"/>
      <w:r>
        <w:rPr>
          <w:sz w:val="28"/>
          <w:szCs w:val="28"/>
        </w:rPr>
        <w:t>).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с гиподинамическим синдромом повреждены подкорковые структуры головного мозга, слаба стимуляция мозговых структур, он заторможен и вял. Его приходится тормошить, стимулировать извне, чтобы привлечь его внимание к чему-либо или </w:t>
      </w:r>
      <w:proofErr w:type="gramStart"/>
      <w:r>
        <w:rPr>
          <w:sz w:val="28"/>
          <w:szCs w:val="28"/>
        </w:rPr>
        <w:t>побудить что-то сделать</w:t>
      </w:r>
      <w:proofErr w:type="gramEnd"/>
      <w:r>
        <w:rPr>
          <w:sz w:val="28"/>
          <w:szCs w:val="28"/>
        </w:rPr>
        <w:t>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Часто такие дети и физически ослаблены, имеют лишний вес, у них плохо развита координация движений. Со сверстниками «</w:t>
      </w:r>
      <w:proofErr w:type="spellStart"/>
      <w:r>
        <w:rPr>
          <w:sz w:val="28"/>
          <w:szCs w:val="28"/>
        </w:rPr>
        <w:t>мямлики</w:t>
      </w:r>
      <w:proofErr w:type="spellEnd"/>
      <w:r>
        <w:rPr>
          <w:sz w:val="28"/>
          <w:szCs w:val="28"/>
        </w:rPr>
        <w:t xml:space="preserve">» играют редко, так как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успевают за ходом игры,  да и не очень интересуются общими играми. Хотя надо отметить, что интеллектуальное развитие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не страдает: они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умны, наблюдательны, у них рано развивается и преобладает наглядно-образное, логическое и вербальное мышление. Но, к сожалению, это трудно заметить в непосредственной  образовательной деятельности в  детском саду, где эти дети не успевают за другими, односложно и вяло отвечают на вопросы и производят впечатление гораздо более «тупых» чем они на самом деле.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 помнить, что «замедленный» ребёнок не виноват в своей нерасторопности. Постоянные окрики, насмешки, наказания способны сделать его невротиком, но никоим образом не ускорят работу его мозговых структур. Воспитатели  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прежде всего заинтересовать ребёнка, только в этом случае возможен положительный результат. </w:t>
      </w:r>
      <w:proofErr w:type="gramStart"/>
      <w:r>
        <w:rPr>
          <w:sz w:val="28"/>
          <w:szCs w:val="28"/>
        </w:rPr>
        <w:t>При этом для поддержания быстро гаснущего интереса необходимы постоянный пример и постоянное содействие взрослого.</w:t>
      </w:r>
      <w:proofErr w:type="gramEnd"/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ребёнком играют в игры, способствующие повышению активности (в доступном ему темпе). Но не стоит  включать малыша в игры соревновательного типа, где он заранее обречён на неудачу. Лучше ободрять его, поощрять, хвалить его за те успехи, которые он сможет сравнить со своими собственными результатами: «Вот сегодня уже лучше, быстрее вышло, чем вчера», «Вот ты уже и </w:t>
      </w:r>
      <w:proofErr w:type="gramStart"/>
      <w:r>
        <w:rPr>
          <w:sz w:val="28"/>
          <w:szCs w:val="28"/>
        </w:rPr>
        <w:t>научился быстро есть</w:t>
      </w:r>
      <w:proofErr w:type="gramEnd"/>
      <w:r>
        <w:rPr>
          <w:sz w:val="28"/>
          <w:szCs w:val="28"/>
        </w:rPr>
        <w:t>» и т.д.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Замедленным детям требуется постоянная ненавязчивая помощь взрослого, участие и сочувствие. Они, как правило, не уверены в себе и в отношении к ним людей, поэтому необходимо поддерживать их убеждённость в том, сто всё получается хорошо.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такой дошкольник не может справиться с заданием, то это вовсе не значит, что он не знает что и как нужно делать. Скорее всего, он просто не решается приступить к заданию, опасаясь неудачи. Достаточно предложить ему помощь, и он почти наверняка сделает всё сам, так как важнее всего ощущение, что он не один, что, оглянувшись, он получит одобрение и поддержку. Если же ругать и одёргивать, подгонять и торопить такого ребёнка, то он откажется от любых действий.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психофизические особенности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определяют не только посильный темп выполнения задания, но и специфическую тактику его выполнения. При этом большая часть времени уходит на то, что ребёнок продумывает последовательность действий, пытается подробно их себе представить и лишь, потом решается реализовать. Именно это часто раздражает нетерпеливых взрослых, не представляющих, о чём так долго размышляет «</w:t>
      </w:r>
      <w:proofErr w:type="spellStart"/>
      <w:r>
        <w:rPr>
          <w:sz w:val="28"/>
          <w:szCs w:val="28"/>
        </w:rPr>
        <w:t>мямлик</w:t>
      </w:r>
      <w:proofErr w:type="spellEnd"/>
      <w:r>
        <w:rPr>
          <w:sz w:val="28"/>
          <w:szCs w:val="28"/>
        </w:rPr>
        <w:t>»  и почему ничего не делает.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большинства обычных детей доступнее пооперационный способ выполнения задания или решения задачи. Но особенности решения ребёнка-флегматика иногда позволяют ему выбирать более совершенный способ, хотя он и не может объяснить, как он это сделал. В этом случае помогают вопросы взрослого: «Да, правильно. Ты хорошо сделал. А как ты узнал? Ты сам понял? А как ты думал?» Такое «проговаривание» помогает ребёнку закрепить в уме и вербально обосновать проделанные действия.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к действиям «в уме» - важная и полезная черта, и не надо переучивать её на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в детских садах пооперационный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выполнения задания по образцу, показанному взрослым. Вполне допустимо показать ребёнку общепринятый способ и научить в случае необходимости им пользоваться, но если у него не получается, то достаточно, чтобы ребёнок действовал по-своему и только мог объяснить ход собственных мыслей и последовательность действий.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некоторые элементы медлительности связаны с наследственным флегматическим темпераментом. В этом случае они не являются последствия мозговой дисфункции, а представляют собой вариант нормального развития.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 воспитателя – объяснить родителям, что дети бывают разные и нужно обязательно учитывать индивидуальные особенности ребёнка. Маме, если она приложит некоторые усилия и наберётся терпения, всё же легче выдержать медлительность ребёнка, помочь ему, вселить в него уверенность в себе, чем малышу переносить постоянный крик и упрёки в том, что он не такой, как все. В конце концов, самые вдумчивые, разумные, надёжные и спокойные люди, способные, хоть и неторопливо, но настойчиво, добиваются своей цели, вырастают именно из флегматичных, замедленных детей. Но при одном условии – если им не мешать развиваться в своём темпе.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следует внимательно разобраться в том, какие причины лежат в основе медлительности, </w:t>
      </w:r>
      <w:proofErr w:type="spellStart"/>
      <w:r>
        <w:rPr>
          <w:sz w:val="28"/>
          <w:szCs w:val="28"/>
        </w:rPr>
        <w:t>гиподинамичности</w:t>
      </w:r>
      <w:proofErr w:type="spellEnd"/>
      <w:r>
        <w:rPr>
          <w:sz w:val="28"/>
          <w:szCs w:val="28"/>
        </w:rPr>
        <w:t xml:space="preserve"> ребёнка. </w:t>
      </w:r>
      <w:proofErr w:type="gramStart"/>
      <w:r>
        <w:rPr>
          <w:sz w:val="28"/>
          <w:szCs w:val="28"/>
        </w:rPr>
        <w:t xml:space="preserve">Если он вял, заторможен, сонлив, </w:t>
      </w:r>
      <w:proofErr w:type="spellStart"/>
      <w:r>
        <w:rPr>
          <w:sz w:val="28"/>
          <w:szCs w:val="28"/>
        </w:rPr>
        <w:t>малоэмоционален</w:t>
      </w:r>
      <w:proofErr w:type="spellEnd"/>
      <w:r>
        <w:rPr>
          <w:sz w:val="28"/>
          <w:szCs w:val="28"/>
        </w:rPr>
        <w:t xml:space="preserve">, страдает </w:t>
      </w:r>
      <w:proofErr w:type="spellStart"/>
      <w:r>
        <w:rPr>
          <w:sz w:val="28"/>
          <w:szCs w:val="28"/>
        </w:rPr>
        <w:t>вегетососудистыми</w:t>
      </w:r>
      <w:proofErr w:type="spellEnd"/>
      <w:r>
        <w:rPr>
          <w:sz w:val="28"/>
          <w:szCs w:val="28"/>
        </w:rPr>
        <w:t xml:space="preserve"> расстройствами, связанными с нарушениями деятельности парасимпатической нервной системы (бледность, вялые, холодные, часто синюшные влажные руки, небольшие зрачки, плохой аппетит, избыточный вес), если у него длительные трудности с произношением («каша во рту»), плохо развита мелкая моторика рук, - можно предполагать выраженную мозговую дисфункцию и посоветовать родителям постоянно поддерживать контакт с детским неврологом, одновременно усиленно</w:t>
      </w:r>
      <w:proofErr w:type="gramEnd"/>
      <w:r>
        <w:rPr>
          <w:sz w:val="28"/>
          <w:szCs w:val="28"/>
        </w:rPr>
        <w:t xml:space="preserve"> занимаясь с ребёнком.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же медлительность проявляется как свойство флегматичного темперамента и не сопровождается перечисленными симптомами, а скорее относится к характерологическим особенностям, то занятия с ребёнком тоже необходимы, но никакой патологии здесь нет, и родителям бывает достаточно понять и принять характер ребёнка, помочь ему обрести уверенность в себе. Флегматики отличаются упорством, стремлением довести дело до конца (что часто недоступно ребёнку с ММД), у них сильные и очень стойкие интересы, большое терпение, трудолюбие, они умеют сами рассчитать силы, необходимые для достижения цели. Такие дети редко имеют много друзей, они самодостаточны и относительно мало страдали бы из-за своего отличия от других, если бы не постоянные окрики и упрёки нетерпеливых родителей. Эти особенности ребёнка-флегматика следует просто учитывать и подстраиваться к ним. Объединённые усилия психолога ДОУ, педагогов группы и родителей обязательно помогут замедленному ребёнку найти своё место в обществе других детей и жить спокойно и счастливо.</w:t>
      </w:r>
    </w:p>
    <w:p w:rsidR="008347A7" w:rsidRDefault="008347A7">
      <w:bookmarkStart w:id="0" w:name="_GoBack"/>
      <w:bookmarkEnd w:id="0"/>
    </w:p>
    <w:sectPr w:rsidR="008347A7" w:rsidSect="004E11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BC"/>
    <w:rsid w:val="001931BC"/>
    <w:rsid w:val="004E1125"/>
    <w:rsid w:val="008347A7"/>
    <w:rsid w:val="00B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Vitali</cp:lastModifiedBy>
  <cp:revision>2</cp:revision>
  <dcterms:created xsi:type="dcterms:W3CDTF">2015-01-24T19:57:00Z</dcterms:created>
  <dcterms:modified xsi:type="dcterms:W3CDTF">2019-09-26T06:14:00Z</dcterms:modified>
</cp:coreProperties>
</file>