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D18" w:rsidRPr="00461BC0" w:rsidRDefault="00080D18" w:rsidP="005C47E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61BC0">
        <w:rPr>
          <w:rFonts w:ascii="Times New Roman" w:hAnsi="Times New Roman" w:cs="Times New Roman"/>
          <w:b/>
          <w:sz w:val="32"/>
          <w:szCs w:val="32"/>
        </w:rPr>
        <w:t>Почему ребенок грызет ног</w:t>
      </w:r>
      <w:r w:rsidR="005C47E4" w:rsidRPr="00461BC0">
        <w:rPr>
          <w:rFonts w:ascii="Times New Roman" w:hAnsi="Times New Roman" w:cs="Times New Roman"/>
          <w:b/>
          <w:sz w:val="32"/>
          <w:szCs w:val="32"/>
        </w:rPr>
        <w:t>ти</w:t>
      </w:r>
      <w:r w:rsidRPr="00461BC0">
        <w:rPr>
          <w:rFonts w:ascii="Times New Roman" w:hAnsi="Times New Roman" w:cs="Times New Roman"/>
          <w:b/>
          <w:sz w:val="32"/>
          <w:szCs w:val="32"/>
        </w:rPr>
        <w:t>?</w:t>
      </w:r>
      <w:r w:rsidR="00EB133A" w:rsidRPr="00EB133A">
        <w:rPr>
          <w:rFonts w:ascii="Times New Roman" w:hAnsi="Times New Roman" w:cs="Times New Roman"/>
          <w:b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.2pt;height:1.2pt"/>
        </w:pict>
      </w:r>
    </w:p>
    <w:p w:rsidR="00461BC0" w:rsidRPr="00461BC0" w:rsidRDefault="00461BC0" w:rsidP="00461BC0">
      <w:pPr>
        <w:pStyle w:val="a4"/>
        <w:spacing w:before="180" w:beforeAutospacing="0" w:after="180" w:afterAutospacing="0" w:line="288" w:lineRule="atLeast"/>
        <w:ind w:firstLine="708"/>
        <w:textAlignment w:val="baseline"/>
        <w:rPr>
          <w:sz w:val="28"/>
          <w:szCs w:val="28"/>
        </w:rPr>
      </w:pPr>
      <w:r w:rsidRPr="00461BC0">
        <w:rPr>
          <w:sz w:val="28"/>
          <w:szCs w:val="28"/>
        </w:rPr>
        <w:t>Обкусанные, неопрятные, неровные ногти – проблема, с которой рано или поздно встречается большинство родителей. Что делать, каковы причины этой вредной детской привычки и как с ней бороться – обо всем этом расскажет наша статья.</w:t>
      </w:r>
    </w:p>
    <w:p w:rsidR="00461BC0" w:rsidRPr="00461BC0" w:rsidRDefault="00461BC0" w:rsidP="00461BC0">
      <w:pPr>
        <w:pStyle w:val="2"/>
        <w:spacing w:before="180" w:beforeAutospacing="0" w:after="120" w:afterAutospacing="0"/>
        <w:textAlignment w:val="baseline"/>
        <w:rPr>
          <w:sz w:val="28"/>
          <w:szCs w:val="28"/>
        </w:rPr>
      </w:pPr>
      <w:r w:rsidRPr="00461BC0">
        <w:rPr>
          <w:sz w:val="28"/>
          <w:szCs w:val="28"/>
        </w:rPr>
        <w:t>Что это – вредная привычка или серьезное заболевание?</w:t>
      </w:r>
    </w:p>
    <w:p w:rsidR="00461BC0" w:rsidRPr="00461BC0" w:rsidRDefault="00461BC0" w:rsidP="00461BC0">
      <w:pPr>
        <w:pStyle w:val="a4"/>
        <w:spacing w:before="0" w:beforeAutospacing="0" w:after="0" w:afterAutospacing="0" w:line="288" w:lineRule="atLeast"/>
        <w:textAlignment w:val="baseline"/>
        <w:rPr>
          <w:sz w:val="28"/>
          <w:szCs w:val="28"/>
        </w:rPr>
      </w:pPr>
      <w:r w:rsidRPr="00461BC0">
        <w:rPr>
          <w:sz w:val="28"/>
          <w:szCs w:val="28"/>
        </w:rPr>
        <w:t>Привычка грызть ногти имеет вполне определенное медицинское название – «</w:t>
      </w:r>
      <w:proofErr w:type="spellStart"/>
      <w:r w:rsidRPr="00461BC0">
        <w:rPr>
          <w:rStyle w:val="a5"/>
          <w:sz w:val="28"/>
          <w:szCs w:val="28"/>
          <w:bdr w:val="none" w:sz="0" w:space="0" w:color="auto" w:frame="1"/>
        </w:rPr>
        <w:t>онихофагия</w:t>
      </w:r>
      <w:proofErr w:type="spellEnd"/>
      <w:r w:rsidRPr="00461BC0">
        <w:rPr>
          <w:sz w:val="28"/>
          <w:szCs w:val="28"/>
        </w:rPr>
        <w:t>». Другой термин – «</w:t>
      </w:r>
      <w:proofErr w:type="spellStart"/>
      <w:r w:rsidRPr="00461BC0">
        <w:rPr>
          <w:sz w:val="28"/>
          <w:szCs w:val="28"/>
        </w:rPr>
        <w:t>дерматофагия</w:t>
      </w:r>
      <w:proofErr w:type="spellEnd"/>
      <w:r w:rsidRPr="00461BC0">
        <w:rPr>
          <w:sz w:val="28"/>
          <w:szCs w:val="28"/>
        </w:rPr>
        <w:t xml:space="preserve">», означает непреодолимое желание или тягу к обгрызанию или </w:t>
      </w:r>
      <w:proofErr w:type="spellStart"/>
      <w:r w:rsidRPr="00461BC0">
        <w:rPr>
          <w:sz w:val="28"/>
          <w:szCs w:val="28"/>
        </w:rPr>
        <w:t>отщипыванию</w:t>
      </w:r>
      <w:proofErr w:type="spellEnd"/>
      <w:r w:rsidRPr="00461BC0">
        <w:rPr>
          <w:sz w:val="28"/>
          <w:szCs w:val="28"/>
        </w:rPr>
        <w:t xml:space="preserve"> кутикулы. Чаще всего такая привычка наблюдается у детей, начиная примерно с 6-летнего возраста. </w:t>
      </w:r>
      <w:r w:rsidRPr="00461BC0">
        <w:rPr>
          <w:rStyle w:val="a5"/>
          <w:sz w:val="28"/>
          <w:szCs w:val="28"/>
          <w:bdr w:val="none" w:sz="0" w:space="0" w:color="auto" w:frame="1"/>
        </w:rPr>
        <w:t>В возрасте до 10 лет ею страдает примерно каждый третий ребенок.</w:t>
      </w:r>
      <w:r w:rsidRPr="00461BC0">
        <w:rPr>
          <w:sz w:val="28"/>
          <w:szCs w:val="28"/>
        </w:rPr>
        <w:t> Дети постарше «грызут ногти» еще чаще – примерно каждый второй.</w:t>
      </w:r>
    </w:p>
    <w:p w:rsidR="00461BC0" w:rsidRDefault="00461BC0" w:rsidP="00461BC0">
      <w:pPr>
        <w:pStyle w:val="a4"/>
        <w:spacing w:before="0" w:beforeAutospacing="0" w:after="0" w:afterAutospacing="0" w:line="288" w:lineRule="atLeast"/>
        <w:textAlignment w:val="baseline"/>
        <w:rPr>
          <w:i/>
          <w:iCs/>
          <w:sz w:val="28"/>
          <w:szCs w:val="28"/>
        </w:rPr>
      </w:pPr>
    </w:p>
    <w:p w:rsidR="00461BC0" w:rsidRPr="00461BC0" w:rsidRDefault="00461BC0" w:rsidP="00461BC0">
      <w:pPr>
        <w:pStyle w:val="a4"/>
        <w:spacing w:before="0" w:beforeAutospacing="0" w:after="0" w:afterAutospacing="0" w:line="288" w:lineRule="atLeast"/>
        <w:textAlignment w:val="baseline"/>
        <w:rPr>
          <w:i/>
          <w:iCs/>
          <w:sz w:val="28"/>
          <w:szCs w:val="28"/>
        </w:rPr>
      </w:pPr>
      <w:r w:rsidRPr="00461BC0">
        <w:rPr>
          <w:i/>
          <w:iCs/>
          <w:sz w:val="28"/>
          <w:szCs w:val="28"/>
        </w:rPr>
        <w:t xml:space="preserve">Девочки страдают этим расстройством меньше мальчиков. Это вполне объяснимо: они по природе своей обладают более высокой </w:t>
      </w:r>
      <w:proofErr w:type="spellStart"/>
      <w:r w:rsidRPr="00461BC0">
        <w:rPr>
          <w:i/>
          <w:iCs/>
          <w:sz w:val="28"/>
          <w:szCs w:val="28"/>
        </w:rPr>
        <w:t>стрессоустойчивостью</w:t>
      </w:r>
      <w:proofErr w:type="spellEnd"/>
      <w:r w:rsidRPr="00461BC0">
        <w:rPr>
          <w:i/>
          <w:iCs/>
          <w:sz w:val="28"/>
          <w:szCs w:val="28"/>
        </w:rPr>
        <w:t>.</w:t>
      </w:r>
    </w:p>
    <w:p w:rsidR="00461BC0" w:rsidRPr="00461BC0" w:rsidRDefault="00461BC0" w:rsidP="00461BC0">
      <w:pPr>
        <w:pStyle w:val="a4"/>
        <w:spacing w:before="180" w:beforeAutospacing="0" w:after="180" w:afterAutospacing="0" w:line="288" w:lineRule="atLeast"/>
        <w:textAlignment w:val="baseline"/>
        <w:rPr>
          <w:sz w:val="28"/>
          <w:szCs w:val="28"/>
        </w:rPr>
      </w:pPr>
      <w:r w:rsidRPr="00461BC0">
        <w:rPr>
          <w:sz w:val="28"/>
          <w:szCs w:val="28"/>
        </w:rPr>
        <w:t>Психологи полагают, что рассматривать такое явление надо не как вредную привычку, а как определенную проблему. И пускать ее на самотек не стоит. Необходимо определить причины ее появления, чтобы можно было легче и эффективнее с ней справиться.</w:t>
      </w:r>
    </w:p>
    <w:p w:rsidR="00461BC0" w:rsidRPr="00461BC0" w:rsidRDefault="00461BC0" w:rsidP="00461BC0">
      <w:pPr>
        <w:pStyle w:val="a4"/>
        <w:spacing w:before="180" w:beforeAutospacing="0" w:after="180" w:afterAutospacing="0" w:line="288" w:lineRule="atLeast"/>
        <w:textAlignment w:val="baseline"/>
        <w:rPr>
          <w:sz w:val="28"/>
          <w:szCs w:val="28"/>
        </w:rPr>
      </w:pPr>
      <w:r w:rsidRPr="00461BC0">
        <w:rPr>
          <w:sz w:val="28"/>
          <w:szCs w:val="28"/>
        </w:rPr>
        <w:t xml:space="preserve">Рекомендуем посмотреть видео, записанное для родителей Союзом педиатров России, в котором специалисты дают несколько практических советов для решения проблемы </w:t>
      </w:r>
      <w:proofErr w:type="spellStart"/>
      <w:r w:rsidRPr="00461BC0">
        <w:rPr>
          <w:sz w:val="28"/>
          <w:szCs w:val="28"/>
        </w:rPr>
        <w:t>онихофагии</w:t>
      </w:r>
      <w:proofErr w:type="spellEnd"/>
      <w:r w:rsidRPr="00461BC0">
        <w:rPr>
          <w:sz w:val="28"/>
          <w:szCs w:val="28"/>
        </w:rPr>
        <w:t>:</w:t>
      </w:r>
    </w:p>
    <w:p w:rsidR="00461BC0" w:rsidRPr="00461BC0" w:rsidRDefault="00461BC0" w:rsidP="00461BC0">
      <w:pPr>
        <w:pStyle w:val="2"/>
        <w:spacing w:before="180" w:beforeAutospacing="0" w:after="120" w:afterAutospacing="0"/>
        <w:textAlignment w:val="baseline"/>
        <w:rPr>
          <w:sz w:val="28"/>
          <w:szCs w:val="28"/>
        </w:rPr>
      </w:pPr>
      <w:r w:rsidRPr="00461BC0">
        <w:rPr>
          <w:sz w:val="28"/>
          <w:szCs w:val="28"/>
        </w:rPr>
        <w:t>Причины</w:t>
      </w:r>
    </w:p>
    <w:p w:rsidR="00461BC0" w:rsidRPr="00461BC0" w:rsidRDefault="00461BC0" w:rsidP="00461BC0">
      <w:pPr>
        <w:pStyle w:val="a4"/>
        <w:spacing w:before="0" w:beforeAutospacing="0" w:after="0" w:afterAutospacing="0" w:line="288" w:lineRule="atLeast"/>
        <w:textAlignment w:val="baseline"/>
        <w:rPr>
          <w:sz w:val="28"/>
          <w:szCs w:val="28"/>
        </w:rPr>
      </w:pPr>
      <w:r w:rsidRPr="00461BC0">
        <w:rPr>
          <w:sz w:val="28"/>
          <w:szCs w:val="28"/>
        </w:rPr>
        <w:t>Привычка обкусывать ногти никогда не возникает на пустом месте.</w:t>
      </w:r>
      <w:r w:rsidRPr="00461BC0">
        <w:rPr>
          <w:rStyle w:val="a5"/>
          <w:sz w:val="28"/>
          <w:szCs w:val="28"/>
          <w:bdr w:val="none" w:sz="0" w:space="0" w:color="auto" w:frame="1"/>
        </w:rPr>
        <w:t> Обычно ей предшествуют изменившиеся жизненные обстоятельства.</w:t>
      </w:r>
      <w:r w:rsidRPr="00461BC0">
        <w:rPr>
          <w:sz w:val="28"/>
          <w:szCs w:val="28"/>
        </w:rPr>
        <w:t> Это может быть смена дошкольного учреждения или школы, класса, переезд на другую квартиру и любая серьезная перемена в жизни ребенка, с которой он не может справиться психологически.</w:t>
      </w:r>
    </w:p>
    <w:p w:rsidR="00461BC0" w:rsidRPr="00461BC0" w:rsidRDefault="00461BC0" w:rsidP="00461BC0">
      <w:pPr>
        <w:pStyle w:val="a4"/>
        <w:spacing w:before="0" w:beforeAutospacing="0" w:after="0" w:afterAutospacing="0" w:line="288" w:lineRule="atLeast"/>
        <w:textAlignment w:val="baseline"/>
        <w:rPr>
          <w:sz w:val="28"/>
          <w:szCs w:val="28"/>
        </w:rPr>
      </w:pPr>
      <w:r w:rsidRPr="00461BC0">
        <w:rPr>
          <w:sz w:val="28"/>
          <w:szCs w:val="28"/>
        </w:rPr>
        <w:t>Нервное напряжение накапливается внутри ребенка и оборачивается появлением вредной привычки. </w:t>
      </w:r>
      <w:r w:rsidRPr="00461BC0">
        <w:rPr>
          <w:rStyle w:val="a5"/>
          <w:sz w:val="28"/>
          <w:szCs w:val="28"/>
          <w:bdr w:val="none" w:sz="0" w:space="0" w:color="auto" w:frame="1"/>
        </w:rPr>
        <w:t>Другими словами, обкусанные ногти – это не что иное, как попытка «выгрызть» или избавиться от проблемы, гнетущей ребенка.</w:t>
      </w:r>
    </w:p>
    <w:p w:rsidR="00461BC0" w:rsidRPr="00461BC0" w:rsidRDefault="00461BC0" w:rsidP="00461BC0">
      <w:pPr>
        <w:pStyle w:val="3"/>
        <w:spacing w:before="180" w:beforeAutospacing="0" w:after="120" w:afterAutospacing="0"/>
        <w:textAlignment w:val="baseline"/>
        <w:rPr>
          <w:b w:val="0"/>
          <w:bCs w:val="0"/>
          <w:i/>
          <w:iCs/>
          <w:sz w:val="28"/>
          <w:szCs w:val="28"/>
        </w:rPr>
      </w:pPr>
      <w:r w:rsidRPr="00461BC0">
        <w:rPr>
          <w:b w:val="0"/>
          <w:bCs w:val="0"/>
          <w:i/>
          <w:iCs/>
          <w:sz w:val="28"/>
          <w:szCs w:val="28"/>
        </w:rPr>
        <w:t>Причины, связанные с физиологией</w:t>
      </w:r>
    </w:p>
    <w:p w:rsidR="00461BC0" w:rsidRPr="00461BC0" w:rsidRDefault="00461BC0" w:rsidP="00461BC0">
      <w:pPr>
        <w:numPr>
          <w:ilvl w:val="0"/>
          <w:numId w:val="14"/>
        </w:numPr>
        <w:spacing w:after="0" w:line="288" w:lineRule="atLeast"/>
        <w:ind w:left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461BC0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>Проблемы с центральной нервной системой.</w:t>
      </w:r>
      <w:r w:rsidRPr="00461BC0">
        <w:rPr>
          <w:rFonts w:ascii="Times New Roman" w:hAnsi="Times New Roman" w:cs="Times New Roman"/>
          <w:sz w:val="28"/>
          <w:szCs w:val="28"/>
        </w:rPr>
        <w:t> Это может быть склонность к неврозам, передающаяся по наследству, повышенная возбудимость и другие заболевания.</w:t>
      </w:r>
    </w:p>
    <w:p w:rsidR="00461BC0" w:rsidRPr="00461BC0" w:rsidRDefault="00461BC0" w:rsidP="00461BC0">
      <w:pPr>
        <w:numPr>
          <w:ilvl w:val="0"/>
          <w:numId w:val="14"/>
        </w:numPr>
        <w:spacing w:after="0" w:line="288" w:lineRule="atLeast"/>
        <w:ind w:left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461BC0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>Недостаток витаминов </w:t>
      </w:r>
      <w:r w:rsidRPr="00461BC0">
        <w:rPr>
          <w:rFonts w:ascii="Times New Roman" w:hAnsi="Times New Roman" w:cs="Times New Roman"/>
          <w:sz w:val="28"/>
          <w:szCs w:val="28"/>
        </w:rPr>
        <w:t>в пищевом рационе ребенка, скудное питание.</w:t>
      </w:r>
    </w:p>
    <w:p w:rsidR="00461BC0" w:rsidRPr="00461BC0" w:rsidRDefault="00461BC0" w:rsidP="00461BC0">
      <w:pPr>
        <w:numPr>
          <w:ilvl w:val="0"/>
          <w:numId w:val="14"/>
        </w:numPr>
        <w:spacing w:after="0" w:line="288" w:lineRule="atLeast"/>
        <w:ind w:left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461BC0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Заболевания, связанные с </w:t>
      </w:r>
      <w:proofErr w:type="spellStart"/>
      <w:proofErr w:type="gramStart"/>
      <w:r w:rsidRPr="00461BC0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>сердечно-сосудистой</w:t>
      </w:r>
      <w:proofErr w:type="spellEnd"/>
      <w:proofErr w:type="gramEnd"/>
      <w:r w:rsidRPr="00461BC0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системой.</w:t>
      </w:r>
    </w:p>
    <w:p w:rsidR="00461BC0" w:rsidRPr="00461BC0" w:rsidRDefault="00461BC0" w:rsidP="00461BC0">
      <w:pPr>
        <w:numPr>
          <w:ilvl w:val="0"/>
          <w:numId w:val="14"/>
        </w:numPr>
        <w:spacing w:after="0" w:line="288" w:lineRule="atLeast"/>
        <w:ind w:left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461BC0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>Паразиты</w:t>
      </w:r>
      <w:r w:rsidRPr="00461BC0">
        <w:rPr>
          <w:rFonts w:ascii="Times New Roman" w:hAnsi="Times New Roman" w:cs="Times New Roman"/>
          <w:sz w:val="28"/>
          <w:szCs w:val="28"/>
        </w:rPr>
        <w:t xml:space="preserve">. Иногда </w:t>
      </w:r>
      <w:proofErr w:type="spellStart"/>
      <w:r w:rsidRPr="00461BC0">
        <w:rPr>
          <w:rFonts w:ascii="Times New Roman" w:hAnsi="Times New Roman" w:cs="Times New Roman"/>
          <w:sz w:val="28"/>
          <w:szCs w:val="28"/>
        </w:rPr>
        <w:t>обкусывание</w:t>
      </w:r>
      <w:proofErr w:type="spellEnd"/>
      <w:r w:rsidRPr="00461BC0">
        <w:rPr>
          <w:rFonts w:ascii="Times New Roman" w:hAnsi="Times New Roman" w:cs="Times New Roman"/>
          <w:sz w:val="28"/>
          <w:szCs w:val="28"/>
        </w:rPr>
        <w:t xml:space="preserve"> ногтей связано с наличием в организме ребенка гельминтов и других паразитических червей.</w:t>
      </w:r>
    </w:p>
    <w:p w:rsidR="00461BC0" w:rsidRPr="00461BC0" w:rsidRDefault="00461BC0" w:rsidP="00461BC0">
      <w:pPr>
        <w:numPr>
          <w:ilvl w:val="0"/>
          <w:numId w:val="14"/>
        </w:numPr>
        <w:spacing w:after="0" w:line="288" w:lineRule="atLeast"/>
        <w:ind w:left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461BC0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>Проблемы, связанные с питанием. </w:t>
      </w:r>
      <w:r w:rsidRPr="00461BC0">
        <w:rPr>
          <w:rFonts w:ascii="Times New Roman" w:hAnsi="Times New Roman" w:cs="Times New Roman"/>
          <w:sz w:val="28"/>
          <w:szCs w:val="28"/>
        </w:rPr>
        <w:t xml:space="preserve">Ребенок не может удовлетворить свои пищевые потребности, отсюда и расстройство, связанное с </w:t>
      </w:r>
      <w:proofErr w:type="spellStart"/>
      <w:r w:rsidRPr="00461BC0">
        <w:rPr>
          <w:rFonts w:ascii="Times New Roman" w:hAnsi="Times New Roman" w:cs="Times New Roman"/>
          <w:sz w:val="28"/>
          <w:szCs w:val="28"/>
        </w:rPr>
        <w:t>обкусыванием</w:t>
      </w:r>
      <w:proofErr w:type="spellEnd"/>
      <w:r w:rsidRPr="00461BC0">
        <w:rPr>
          <w:rFonts w:ascii="Times New Roman" w:hAnsi="Times New Roman" w:cs="Times New Roman"/>
          <w:sz w:val="28"/>
          <w:szCs w:val="28"/>
        </w:rPr>
        <w:t xml:space="preserve"> ногтей. Чаще всего такие проблемы связаны с запретом на сладкое, диетой, элементарным недоеданием.</w:t>
      </w:r>
    </w:p>
    <w:p w:rsidR="00461BC0" w:rsidRPr="00461BC0" w:rsidRDefault="00461BC0" w:rsidP="00461BC0">
      <w:pPr>
        <w:numPr>
          <w:ilvl w:val="0"/>
          <w:numId w:val="14"/>
        </w:numPr>
        <w:spacing w:after="0" w:line="288" w:lineRule="atLeast"/>
        <w:ind w:left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461BC0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lastRenderedPageBreak/>
        <w:t>Раннее отлучение от груди либо соски</w:t>
      </w:r>
      <w:r w:rsidRPr="00461BC0">
        <w:rPr>
          <w:rFonts w:ascii="Times New Roman" w:hAnsi="Times New Roman" w:cs="Times New Roman"/>
          <w:sz w:val="28"/>
          <w:szCs w:val="28"/>
        </w:rPr>
        <w:t>.</w:t>
      </w:r>
    </w:p>
    <w:p w:rsidR="00461BC0" w:rsidRPr="00461BC0" w:rsidRDefault="00461BC0" w:rsidP="00461BC0">
      <w:pPr>
        <w:numPr>
          <w:ilvl w:val="0"/>
          <w:numId w:val="14"/>
        </w:numPr>
        <w:spacing w:after="0" w:line="288" w:lineRule="atLeast"/>
        <w:ind w:left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461BC0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>Гигиена</w:t>
      </w:r>
      <w:r w:rsidRPr="00461BC0">
        <w:rPr>
          <w:rFonts w:ascii="Times New Roman" w:hAnsi="Times New Roman" w:cs="Times New Roman"/>
          <w:sz w:val="28"/>
          <w:szCs w:val="28"/>
        </w:rPr>
        <w:t>. Такая проблема может возникать из-за слишком длинных и грязных ногтей, нерегулярных гигиенических процедур и т.д.</w:t>
      </w:r>
    </w:p>
    <w:p w:rsidR="00461BC0" w:rsidRPr="00461BC0" w:rsidRDefault="00461BC0" w:rsidP="00461BC0">
      <w:pPr>
        <w:pStyle w:val="3"/>
        <w:spacing w:before="180" w:beforeAutospacing="0" w:after="120" w:afterAutospacing="0"/>
        <w:textAlignment w:val="baseline"/>
        <w:rPr>
          <w:b w:val="0"/>
          <w:bCs w:val="0"/>
          <w:i/>
          <w:iCs/>
          <w:sz w:val="28"/>
          <w:szCs w:val="28"/>
        </w:rPr>
      </w:pPr>
      <w:r w:rsidRPr="00461BC0">
        <w:rPr>
          <w:b w:val="0"/>
          <w:bCs w:val="0"/>
          <w:i/>
          <w:iCs/>
          <w:sz w:val="28"/>
          <w:szCs w:val="28"/>
        </w:rPr>
        <w:t>Причины социально-психологического характера</w:t>
      </w:r>
    </w:p>
    <w:p w:rsidR="00461BC0" w:rsidRPr="00461BC0" w:rsidRDefault="00461BC0" w:rsidP="00461BC0">
      <w:pPr>
        <w:numPr>
          <w:ilvl w:val="0"/>
          <w:numId w:val="15"/>
        </w:numPr>
        <w:spacing w:after="0" w:line="288" w:lineRule="atLeast"/>
        <w:ind w:left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461BC0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>Потеря родственника или близкого человека.</w:t>
      </w:r>
      <w:r w:rsidRPr="00461BC0">
        <w:rPr>
          <w:rFonts w:ascii="Times New Roman" w:hAnsi="Times New Roman" w:cs="Times New Roman"/>
          <w:sz w:val="28"/>
          <w:szCs w:val="28"/>
        </w:rPr>
        <w:t> Психологическая травма и стресс чаще всего приводят к появлению какой-либо вредной привычки.</w:t>
      </w:r>
    </w:p>
    <w:p w:rsidR="00461BC0" w:rsidRPr="00461BC0" w:rsidRDefault="00461BC0" w:rsidP="00461BC0">
      <w:pPr>
        <w:numPr>
          <w:ilvl w:val="0"/>
          <w:numId w:val="15"/>
        </w:numPr>
        <w:spacing w:after="0" w:line="288" w:lineRule="atLeast"/>
        <w:ind w:left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461BC0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>Сильный испуг</w:t>
      </w:r>
      <w:r w:rsidRPr="00461BC0">
        <w:rPr>
          <w:rFonts w:ascii="Times New Roman" w:hAnsi="Times New Roman" w:cs="Times New Roman"/>
          <w:sz w:val="28"/>
          <w:szCs w:val="28"/>
        </w:rPr>
        <w:t> может легко способствовать возникновению такого явления. Громкий звук, резкое движение и другие причины особенно сильно могут повлиять на психику ребенка 2, 3 лет. Ребенок в 4 года может сильно испугаться крика или лая собаки.</w:t>
      </w:r>
    </w:p>
    <w:p w:rsidR="00461BC0" w:rsidRPr="00461BC0" w:rsidRDefault="00461BC0" w:rsidP="00461BC0">
      <w:pPr>
        <w:numPr>
          <w:ilvl w:val="0"/>
          <w:numId w:val="15"/>
        </w:numPr>
        <w:spacing w:after="0" w:line="288" w:lineRule="atLeast"/>
        <w:ind w:left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461BC0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>Напряженная обстановка между родителями.</w:t>
      </w:r>
      <w:r w:rsidRPr="00461BC0">
        <w:rPr>
          <w:rFonts w:ascii="Times New Roman" w:hAnsi="Times New Roman" w:cs="Times New Roman"/>
          <w:sz w:val="28"/>
          <w:szCs w:val="28"/>
        </w:rPr>
        <w:t> Неблагоприятный психологический климат в семье, постоянная ругань, разговоры на повышенных тонах, направленная друг на друга агрессия, так или иначе, обязательно оставят свой след на неокрепшей детской психике. Особенно, если ребенок находится в такой атмосфере постоянное и длительное время.</w:t>
      </w:r>
    </w:p>
    <w:p w:rsidR="00461BC0" w:rsidRPr="00461BC0" w:rsidRDefault="00461BC0" w:rsidP="00461BC0">
      <w:pPr>
        <w:numPr>
          <w:ilvl w:val="0"/>
          <w:numId w:val="15"/>
        </w:numPr>
        <w:spacing w:after="0" w:line="288" w:lineRule="atLeast"/>
        <w:ind w:left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461BC0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>Резкая смена обстановки. </w:t>
      </w:r>
      <w:r w:rsidRPr="00461BC0">
        <w:rPr>
          <w:rFonts w:ascii="Times New Roman" w:hAnsi="Times New Roman" w:cs="Times New Roman"/>
          <w:sz w:val="28"/>
          <w:szCs w:val="28"/>
        </w:rPr>
        <w:t>Чаще всего это связано со сменой детского сада, школы, места жительства. Такая проблема может возникнуть после долгого перерыва в посещении дошкольного учреждения или школы.</w:t>
      </w:r>
    </w:p>
    <w:p w:rsidR="00461BC0" w:rsidRPr="00461BC0" w:rsidRDefault="00461BC0" w:rsidP="00461BC0">
      <w:pPr>
        <w:numPr>
          <w:ilvl w:val="0"/>
          <w:numId w:val="15"/>
        </w:numPr>
        <w:spacing w:after="0" w:line="288" w:lineRule="atLeast"/>
        <w:ind w:left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461BC0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>Серьезная психологическая нагрузка. </w:t>
      </w:r>
      <w:r w:rsidRPr="00461BC0">
        <w:rPr>
          <w:rFonts w:ascii="Times New Roman" w:hAnsi="Times New Roman" w:cs="Times New Roman"/>
          <w:sz w:val="28"/>
          <w:szCs w:val="28"/>
        </w:rPr>
        <w:t>Сегодня многие родители стремятся максимально загрузить свободное время детей репетиторами, кружками, спортивными секциями, развивающими занятиями. Это, конечно, неплохо, но каждый ребенок индивидуален и нагрузка для него должна быть своя. Кто-то легко выдержит и несколько дополнительных занятий, кому-то достаточно будет всего одного. Психологический перегруз ребенка ведет к повышенной утомляемости, рассеянности и неврозам.</w:t>
      </w:r>
    </w:p>
    <w:p w:rsidR="00461BC0" w:rsidRPr="00461BC0" w:rsidRDefault="00461BC0" w:rsidP="00461BC0">
      <w:pPr>
        <w:numPr>
          <w:ilvl w:val="0"/>
          <w:numId w:val="16"/>
        </w:numPr>
        <w:spacing w:after="0" w:line="288" w:lineRule="atLeast"/>
        <w:ind w:left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461BC0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>Прямая противоположность предыдущему пункту – слабая занятость ребенка. </w:t>
      </w:r>
      <w:r w:rsidRPr="00461BC0">
        <w:rPr>
          <w:rFonts w:ascii="Times New Roman" w:hAnsi="Times New Roman" w:cs="Times New Roman"/>
          <w:sz w:val="28"/>
          <w:szCs w:val="28"/>
        </w:rPr>
        <w:t>Он не знает, чем себя занять и начинает грызть ногти от скуки.</w:t>
      </w:r>
    </w:p>
    <w:p w:rsidR="00461BC0" w:rsidRPr="00461BC0" w:rsidRDefault="00461BC0" w:rsidP="00461BC0">
      <w:pPr>
        <w:numPr>
          <w:ilvl w:val="0"/>
          <w:numId w:val="16"/>
        </w:numPr>
        <w:spacing w:after="0" w:line="288" w:lineRule="atLeast"/>
        <w:ind w:left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461BC0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>Плохой пример.</w:t>
      </w:r>
      <w:r w:rsidRPr="00461BC0">
        <w:rPr>
          <w:rFonts w:ascii="Times New Roman" w:hAnsi="Times New Roman" w:cs="Times New Roman"/>
          <w:sz w:val="28"/>
          <w:szCs w:val="28"/>
        </w:rPr>
        <w:t> Если в семье или близком окружении ребенка кто-то грызет ногти, то и ребенок рано или поздно попробует сделать то же самое.</w:t>
      </w:r>
    </w:p>
    <w:p w:rsidR="00461BC0" w:rsidRPr="00461BC0" w:rsidRDefault="00461BC0" w:rsidP="00461BC0">
      <w:pPr>
        <w:numPr>
          <w:ilvl w:val="0"/>
          <w:numId w:val="16"/>
        </w:numPr>
        <w:spacing w:after="0" w:line="288" w:lineRule="atLeast"/>
        <w:ind w:left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461BC0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>Неправильное питание. </w:t>
      </w:r>
      <w:r w:rsidRPr="00461BC0">
        <w:rPr>
          <w:rFonts w:ascii="Times New Roman" w:hAnsi="Times New Roman" w:cs="Times New Roman"/>
          <w:sz w:val="28"/>
          <w:szCs w:val="28"/>
        </w:rPr>
        <w:t>Неконтролируемое потребление, например, газированных напитков или сладостей, ведет к повышению возбудимости ребенка.</w:t>
      </w:r>
    </w:p>
    <w:p w:rsidR="00461BC0" w:rsidRPr="00461BC0" w:rsidRDefault="00461BC0" w:rsidP="00461BC0">
      <w:pPr>
        <w:numPr>
          <w:ilvl w:val="0"/>
          <w:numId w:val="16"/>
        </w:numPr>
        <w:spacing w:after="0" w:line="288" w:lineRule="atLeast"/>
        <w:ind w:left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461BC0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>Нарушение режима сна. </w:t>
      </w:r>
      <w:r w:rsidRPr="00461BC0">
        <w:rPr>
          <w:rFonts w:ascii="Times New Roman" w:hAnsi="Times New Roman" w:cs="Times New Roman"/>
          <w:sz w:val="28"/>
          <w:szCs w:val="28"/>
        </w:rPr>
        <w:t>Чаще всего это связано с тем, что ребенок допоздна засиживается за телевизором, компьютером, </w:t>
      </w:r>
      <w:hyperlink r:id="rId5" w:history="1">
        <w:r w:rsidRPr="00461BC0">
          <w:rPr>
            <w:rStyle w:val="a3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>планшетом</w:t>
        </w:r>
      </w:hyperlink>
      <w:r w:rsidRPr="00461BC0">
        <w:rPr>
          <w:rFonts w:ascii="Times New Roman" w:hAnsi="Times New Roman" w:cs="Times New Roman"/>
          <w:sz w:val="28"/>
          <w:szCs w:val="28"/>
        </w:rPr>
        <w:t xml:space="preserve">. Регулярное недосыпание приводит к раздражительности, снять которое ребенок пытается через </w:t>
      </w:r>
      <w:proofErr w:type="spellStart"/>
      <w:r w:rsidRPr="00461BC0">
        <w:rPr>
          <w:rFonts w:ascii="Times New Roman" w:hAnsi="Times New Roman" w:cs="Times New Roman"/>
          <w:sz w:val="28"/>
          <w:szCs w:val="28"/>
        </w:rPr>
        <w:t>обкусывание</w:t>
      </w:r>
      <w:proofErr w:type="spellEnd"/>
      <w:r w:rsidRPr="00461BC0">
        <w:rPr>
          <w:rFonts w:ascii="Times New Roman" w:hAnsi="Times New Roman" w:cs="Times New Roman"/>
          <w:sz w:val="28"/>
          <w:szCs w:val="28"/>
        </w:rPr>
        <w:t xml:space="preserve"> ногтей.</w:t>
      </w:r>
    </w:p>
    <w:p w:rsidR="00461BC0" w:rsidRPr="00FD7AA5" w:rsidRDefault="00461BC0" w:rsidP="00FD7AA5">
      <w:pPr>
        <w:numPr>
          <w:ilvl w:val="0"/>
          <w:numId w:val="16"/>
        </w:numPr>
        <w:spacing w:after="0" w:line="288" w:lineRule="atLeast"/>
        <w:ind w:left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461BC0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>Низкая самооценка.</w:t>
      </w:r>
      <w:r w:rsidRPr="00461BC0">
        <w:rPr>
          <w:rFonts w:ascii="Times New Roman" w:hAnsi="Times New Roman" w:cs="Times New Roman"/>
          <w:sz w:val="28"/>
          <w:szCs w:val="28"/>
        </w:rPr>
        <w:t> Чаще всего такие проблемы возникают с детьми 8, 9 лет и старше. Учеба в школе, посещение спортивных секций или кружков: родители начинают требовать с ребенка достижения определенных результатов, которых он, в силу разных причин, достичь не может. Отсюда раздражение родителей и снижение ощущения собственной значимости у ребенка. Он начинает бояться, что родители будут его ругать и начинает грызть ногти, выплескивая, таким образом, свою обиду.</w:t>
      </w:r>
    </w:p>
    <w:p w:rsidR="00461BC0" w:rsidRPr="00461BC0" w:rsidRDefault="00461BC0" w:rsidP="00461BC0">
      <w:pPr>
        <w:pStyle w:val="2"/>
        <w:spacing w:before="180" w:beforeAutospacing="0" w:after="120" w:afterAutospacing="0"/>
        <w:textAlignment w:val="baseline"/>
        <w:rPr>
          <w:sz w:val="28"/>
          <w:szCs w:val="28"/>
        </w:rPr>
      </w:pPr>
      <w:r w:rsidRPr="00461BC0">
        <w:rPr>
          <w:sz w:val="28"/>
          <w:szCs w:val="28"/>
        </w:rPr>
        <w:t>Побочные эффекты</w:t>
      </w:r>
    </w:p>
    <w:p w:rsidR="00461BC0" w:rsidRPr="00461BC0" w:rsidRDefault="00461BC0" w:rsidP="00461BC0">
      <w:pPr>
        <w:pStyle w:val="a4"/>
        <w:spacing w:before="180" w:beforeAutospacing="0" w:after="180" w:afterAutospacing="0" w:line="288" w:lineRule="atLeast"/>
        <w:textAlignment w:val="baseline"/>
        <w:rPr>
          <w:sz w:val="28"/>
          <w:szCs w:val="28"/>
        </w:rPr>
      </w:pPr>
      <w:proofErr w:type="gramStart"/>
      <w:r w:rsidRPr="00461BC0">
        <w:rPr>
          <w:sz w:val="28"/>
          <w:szCs w:val="28"/>
        </w:rPr>
        <w:t>Регулярное</w:t>
      </w:r>
      <w:proofErr w:type="gramEnd"/>
      <w:r w:rsidRPr="00461BC0">
        <w:rPr>
          <w:sz w:val="28"/>
          <w:szCs w:val="28"/>
        </w:rPr>
        <w:t xml:space="preserve"> </w:t>
      </w:r>
      <w:proofErr w:type="spellStart"/>
      <w:r w:rsidRPr="00461BC0">
        <w:rPr>
          <w:sz w:val="28"/>
          <w:szCs w:val="28"/>
        </w:rPr>
        <w:t>обкусывание</w:t>
      </w:r>
      <w:proofErr w:type="spellEnd"/>
      <w:r w:rsidRPr="00461BC0">
        <w:rPr>
          <w:sz w:val="28"/>
          <w:szCs w:val="28"/>
        </w:rPr>
        <w:t xml:space="preserve"> ногтей может привести к целому ряду проблем, в числе которых:</w:t>
      </w:r>
    </w:p>
    <w:p w:rsidR="00461BC0" w:rsidRPr="00461BC0" w:rsidRDefault="00461BC0" w:rsidP="00461BC0">
      <w:pPr>
        <w:numPr>
          <w:ilvl w:val="0"/>
          <w:numId w:val="17"/>
        </w:numPr>
        <w:spacing w:before="60" w:after="240" w:line="288" w:lineRule="atLeast"/>
        <w:ind w:left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461BC0">
        <w:rPr>
          <w:rFonts w:ascii="Times New Roman" w:hAnsi="Times New Roman" w:cs="Times New Roman"/>
          <w:sz w:val="28"/>
          <w:szCs w:val="28"/>
        </w:rPr>
        <w:lastRenderedPageBreak/>
        <w:t>повреждение ногтей и кутикулы;</w:t>
      </w:r>
    </w:p>
    <w:p w:rsidR="00461BC0" w:rsidRPr="00461BC0" w:rsidRDefault="00461BC0" w:rsidP="00461BC0">
      <w:pPr>
        <w:numPr>
          <w:ilvl w:val="0"/>
          <w:numId w:val="17"/>
        </w:numPr>
        <w:spacing w:before="60" w:after="240" w:line="288" w:lineRule="atLeast"/>
        <w:ind w:left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461BC0">
        <w:rPr>
          <w:rFonts w:ascii="Times New Roman" w:hAnsi="Times New Roman" w:cs="Times New Roman"/>
          <w:sz w:val="28"/>
          <w:szCs w:val="28"/>
        </w:rPr>
        <w:t>нарушение роста ногтей;</w:t>
      </w:r>
    </w:p>
    <w:p w:rsidR="00461BC0" w:rsidRPr="00461BC0" w:rsidRDefault="00461BC0" w:rsidP="00461BC0">
      <w:pPr>
        <w:numPr>
          <w:ilvl w:val="0"/>
          <w:numId w:val="17"/>
        </w:numPr>
        <w:spacing w:before="60" w:after="240" w:line="288" w:lineRule="atLeast"/>
        <w:ind w:left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461BC0">
        <w:rPr>
          <w:rFonts w:ascii="Times New Roman" w:hAnsi="Times New Roman" w:cs="Times New Roman"/>
          <w:sz w:val="28"/>
          <w:szCs w:val="28"/>
        </w:rPr>
        <w:t>надрывы кутикулы;</w:t>
      </w:r>
    </w:p>
    <w:p w:rsidR="00461BC0" w:rsidRPr="00461BC0" w:rsidRDefault="00461BC0" w:rsidP="00461BC0">
      <w:pPr>
        <w:numPr>
          <w:ilvl w:val="0"/>
          <w:numId w:val="17"/>
        </w:numPr>
        <w:spacing w:before="60" w:after="240" w:line="288" w:lineRule="atLeast"/>
        <w:ind w:left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461BC0">
        <w:rPr>
          <w:rFonts w:ascii="Times New Roman" w:hAnsi="Times New Roman" w:cs="Times New Roman"/>
          <w:sz w:val="28"/>
          <w:szCs w:val="28"/>
        </w:rPr>
        <w:t>занесение инфекции в открытые ранки;</w:t>
      </w:r>
    </w:p>
    <w:p w:rsidR="00461BC0" w:rsidRPr="00461BC0" w:rsidRDefault="00461BC0" w:rsidP="00461BC0">
      <w:pPr>
        <w:numPr>
          <w:ilvl w:val="0"/>
          <w:numId w:val="17"/>
        </w:numPr>
        <w:spacing w:before="60" w:after="240" w:line="288" w:lineRule="atLeast"/>
        <w:ind w:left="0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461BC0">
        <w:rPr>
          <w:rFonts w:ascii="Times New Roman" w:hAnsi="Times New Roman" w:cs="Times New Roman"/>
          <w:sz w:val="28"/>
          <w:szCs w:val="28"/>
        </w:rPr>
        <w:t>регулярное</w:t>
      </w:r>
      <w:proofErr w:type="gramEnd"/>
      <w:r w:rsidRPr="00461B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BC0">
        <w:rPr>
          <w:rFonts w:ascii="Times New Roman" w:hAnsi="Times New Roman" w:cs="Times New Roman"/>
          <w:sz w:val="28"/>
          <w:szCs w:val="28"/>
        </w:rPr>
        <w:t>обкусывание</w:t>
      </w:r>
      <w:proofErr w:type="spellEnd"/>
      <w:r w:rsidRPr="00461BC0">
        <w:rPr>
          <w:rFonts w:ascii="Times New Roman" w:hAnsi="Times New Roman" w:cs="Times New Roman"/>
          <w:sz w:val="28"/>
          <w:szCs w:val="28"/>
        </w:rPr>
        <w:t xml:space="preserve"> ногтей может привезти и к ряду стоматологических проблем, например, к повреждению десен с последующим их инфицированием;</w:t>
      </w:r>
    </w:p>
    <w:p w:rsidR="00461BC0" w:rsidRPr="00461BC0" w:rsidRDefault="00461BC0" w:rsidP="00461BC0">
      <w:pPr>
        <w:numPr>
          <w:ilvl w:val="0"/>
          <w:numId w:val="17"/>
        </w:numPr>
        <w:spacing w:before="60" w:after="240" w:line="288" w:lineRule="atLeast"/>
        <w:ind w:left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461BC0">
        <w:rPr>
          <w:rFonts w:ascii="Times New Roman" w:hAnsi="Times New Roman" w:cs="Times New Roman"/>
          <w:sz w:val="28"/>
          <w:szCs w:val="28"/>
        </w:rPr>
        <w:t>заболевания желудочно-кишечного тракта, а также болезни, вызванные вирусами и микробами;</w:t>
      </w:r>
    </w:p>
    <w:p w:rsidR="00461BC0" w:rsidRPr="00FD7AA5" w:rsidRDefault="00461BC0" w:rsidP="00FD7AA5">
      <w:pPr>
        <w:numPr>
          <w:ilvl w:val="0"/>
          <w:numId w:val="17"/>
        </w:numPr>
        <w:spacing w:before="60" w:after="240" w:line="288" w:lineRule="atLeast"/>
        <w:ind w:left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461BC0">
        <w:rPr>
          <w:rFonts w:ascii="Times New Roman" w:hAnsi="Times New Roman" w:cs="Times New Roman"/>
          <w:sz w:val="28"/>
          <w:szCs w:val="28"/>
        </w:rPr>
        <w:t>психологические проблемы (замкнутость, недостаток общения и т.д.).</w:t>
      </w:r>
    </w:p>
    <w:p w:rsidR="00461BC0" w:rsidRPr="00461BC0" w:rsidRDefault="00461BC0" w:rsidP="00461BC0">
      <w:pPr>
        <w:pStyle w:val="2"/>
        <w:spacing w:before="180" w:beforeAutospacing="0" w:after="120" w:afterAutospacing="0"/>
        <w:textAlignment w:val="baseline"/>
        <w:rPr>
          <w:sz w:val="28"/>
          <w:szCs w:val="28"/>
        </w:rPr>
      </w:pPr>
      <w:r w:rsidRPr="00461BC0">
        <w:rPr>
          <w:sz w:val="28"/>
          <w:szCs w:val="28"/>
        </w:rPr>
        <w:t>Что делать: советы психологов</w:t>
      </w:r>
    </w:p>
    <w:p w:rsidR="00461BC0" w:rsidRPr="00461BC0" w:rsidRDefault="00461BC0" w:rsidP="00461BC0">
      <w:pPr>
        <w:pStyle w:val="a4"/>
        <w:spacing w:before="0" w:beforeAutospacing="0" w:after="0" w:afterAutospacing="0" w:line="288" w:lineRule="atLeast"/>
        <w:textAlignment w:val="baseline"/>
        <w:rPr>
          <w:i/>
          <w:iCs/>
          <w:sz w:val="28"/>
          <w:szCs w:val="28"/>
        </w:rPr>
      </w:pPr>
      <w:r w:rsidRPr="00461BC0">
        <w:rPr>
          <w:rStyle w:val="a5"/>
          <w:i/>
          <w:iCs/>
          <w:sz w:val="28"/>
          <w:szCs w:val="28"/>
          <w:bdr w:val="none" w:sz="0" w:space="0" w:color="auto" w:frame="1"/>
        </w:rPr>
        <w:t>Естественно, что для того, чтобы устранить саму проблему, необходимо для начала выявить причины ее возникновения. </w:t>
      </w:r>
      <w:r w:rsidRPr="00461BC0">
        <w:rPr>
          <w:i/>
          <w:iCs/>
          <w:sz w:val="28"/>
          <w:szCs w:val="28"/>
        </w:rPr>
        <w:t>И чем быстрее это произойдет, тем менее болезненно пройдет отучение от вредной привычки.</w:t>
      </w:r>
    </w:p>
    <w:p w:rsidR="00461BC0" w:rsidRPr="00461BC0" w:rsidRDefault="00461BC0" w:rsidP="00461BC0">
      <w:pPr>
        <w:pStyle w:val="a4"/>
        <w:spacing w:before="180" w:beforeAutospacing="0" w:after="180" w:afterAutospacing="0" w:line="288" w:lineRule="atLeast"/>
        <w:textAlignment w:val="baseline"/>
        <w:rPr>
          <w:sz w:val="28"/>
          <w:szCs w:val="28"/>
        </w:rPr>
      </w:pPr>
      <w:r w:rsidRPr="00461BC0">
        <w:rPr>
          <w:sz w:val="28"/>
          <w:szCs w:val="28"/>
        </w:rPr>
        <w:t>Вот что советуют по этому поводу психологи:</w:t>
      </w:r>
    </w:p>
    <w:p w:rsidR="00461BC0" w:rsidRPr="00461BC0" w:rsidRDefault="00461BC0" w:rsidP="00461BC0">
      <w:pPr>
        <w:numPr>
          <w:ilvl w:val="0"/>
          <w:numId w:val="18"/>
        </w:numPr>
        <w:spacing w:after="0" w:line="288" w:lineRule="atLeast"/>
        <w:ind w:left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461BC0">
        <w:rPr>
          <w:rFonts w:ascii="Times New Roman" w:hAnsi="Times New Roman" w:cs="Times New Roman"/>
          <w:sz w:val="28"/>
          <w:szCs w:val="28"/>
        </w:rPr>
        <w:t>никогда не надо ругать ребенка за эту привычку, тем более бить по рукам или намазывать пальцы чем-то острым и горьким;</w:t>
      </w:r>
    </w:p>
    <w:p w:rsidR="00461BC0" w:rsidRPr="00461BC0" w:rsidRDefault="00461BC0" w:rsidP="00461BC0">
      <w:pPr>
        <w:numPr>
          <w:ilvl w:val="0"/>
          <w:numId w:val="18"/>
        </w:numPr>
        <w:spacing w:after="0" w:line="288" w:lineRule="atLeast"/>
        <w:ind w:left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461BC0">
        <w:rPr>
          <w:rFonts w:ascii="Times New Roman" w:hAnsi="Times New Roman" w:cs="Times New Roman"/>
          <w:sz w:val="28"/>
          <w:szCs w:val="28"/>
        </w:rPr>
        <w:t xml:space="preserve">поговорить с ребенком по поводу потенциальных заболеваний и проблем, которые могут возникнуть при </w:t>
      </w:r>
      <w:proofErr w:type="spellStart"/>
      <w:r w:rsidRPr="00461BC0">
        <w:rPr>
          <w:rFonts w:ascii="Times New Roman" w:hAnsi="Times New Roman" w:cs="Times New Roman"/>
          <w:sz w:val="28"/>
          <w:szCs w:val="28"/>
        </w:rPr>
        <w:t>обкусывании</w:t>
      </w:r>
      <w:proofErr w:type="spellEnd"/>
      <w:r w:rsidRPr="00461BC0">
        <w:rPr>
          <w:rFonts w:ascii="Times New Roman" w:hAnsi="Times New Roman" w:cs="Times New Roman"/>
          <w:sz w:val="28"/>
          <w:szCs w:val="28"/>
        </w:rPr>
        <w:t xml:space="preserve"> ногтей;</w:t>
      </w:r>
    </w:p>
    <w:p w:rsidR="00461BC0" w:rsidRPr="00461BC0" w:rsidRDefault="00461BC0" w:rsidP="00461BC0">
      <w:pPr>
        <w:numPr>
          <w:ilvl w:val="0"/>
          <w:numId w:val="18"/>
        </w:numPr>
        <w:spacing w:after="0" w:line="288" w:lineRule="atLeast"/>
        <w:ind w:left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461BC0">
        <w:rPr>
          <w:rFonts w:ascii="Times New Roman" w:hAnsi="Times New Roman" w:cs="Times New Roman"/>
          <w:sz w:val="28"/>
          <w:szCs w:val="28"/>
        </w:rPr>
        <w:t>соблюдать установленный по возрасту ребенка режим сна, бодрствования и питания;</w:t>
      </w:r>
    </w:p>
    <w:p w:rsidR="00461BC0" w:rsidRPr="00461BC0" w:rsidRDefault="00461BC0" w:rsidP="00461BC0">
      <w:pPr>
        <w:numPr>
          <w:ilvl w:val="0"/>
          <w:numId w:val="18"/>
        </w:numPr>
        <w:spacing w:after="0" w:line="288" w:lineRule="atLeast"/>
        <w:ind w:left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461BC0">
        <w:rPr>
          <w:rFonts w:ascii="Times New Roman" w:hAnsi="Times New Roman" w:cs="Times New Roman"/>
          <w:sz w:val="28"/>
          <w:szCs w:val="28"/>
        </w:rPr>
        <w:t xml:space="preserve">развивать мелкую моторику (лепка, рисование, игра </w:t>
      </w:r>
      <w:proofErr w:type="gramStart"/>
      <w:r w:rsidRPr="00461BC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61BC0">
        <w:rPr>
          <w:rFonts w:ascii="Times New Roman" w:hAnsi="Times New Roman" w:cs="Times New Roman"/>
          <w:sz w:val="28"/>
          <w:szCs w:val="28"/>
        </w:rPr>
        <w:t> </w:t>
      </w:r>
      <w:hyperlink r:id="rId6" w:history="1">
        <w:r w:rsidRPr="00461BC0">
          <w:rPr>
            <w:rStyle w:val="a3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>конструктор</w:t>
        </w:r>
      </w:hyperlink>
      <w:r w:rsidRPr="00461BC0">
        <w:rPr>
          <w:rFonts w:ascii="Times New Roman" w:hAnsi="Times New Roman" w:cs="Times New Roman"/>
          <w:sz w:val="28"/>
          <w:szCs w:val="28"/>
        </w:rPr>
        <w:t>, на музыкальных инструментах и т.д.);</w:t>
      </w:r>
    </w:p>
    <w:p w:rsidR="00461BC0" w:rsidRPr="00461BC0" w:rsidRDefault="00461BC0" w:rsidP="00461BC0">
      <w:pPr>
        <w:numPr>
          <w:ilvl w:val="0"/>
          <w:numId w:val="18"/>
        </w:numPr>
        <w:spacing w:after="0" w:line="288" w:lineRule="atLeast"/>
        <w:ind w:left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461BC0">
        <w:rPr>
          <w:rFonts w:ascii="Times New Roman" w:hAnsi="Times New Roman" w:cs="Times New Roman"/>
          <w:sz w:val="28"/>
          <w:szCs w:val="28"/>
        </w:rPr>
        <w:t>регулярная гигиена рук;</w:t>
      </w:r>
    </w:p>
    <w:p w:rsidR="00461BC0" w:rsidRPr="00461BC0" w:rsidRDefault="00461BC0" w:rsidP="00461BC0">
      <w:pPr>
        <w:numPr>
          <w:ilvl w:val="0"/>
          <w:numId w:val="18"/>
        </w:numPr>
        <w:spacing w:after="0" w:line="288" w:lineRule="atLeast"/>
        <w:ind w:left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461BC0">
        <w:rPr>
          <w:rFonts w:ascii="Times New Roman" w:hAnsi="Times New Roman" w:cs="Times New Roman"/>
          <w:sz w:val="28"/>
          <w:szCs w:val="28"/>
        </w:rPr>
        <w:t>обеспечить нормальную психологическую обстановку в окружении ребенка;</w:t>
      </w:r>
    </w:p>
    <w:p w:rsidR="00461BC0" w:rsidRPr="00461BC0" w:rsidRDefault="00461BC0" w:rsidP="00461BC0">
      <w:pPr>
        <w:numPr>
          <w:ilvl w:val="0"/>
          <w:numId w:val="18"/>
        </w:numPr>
        <w:spacing w:after="0" w:line="288" w:lineRule="atLeast"/>
        <w:ind w:left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461BC0">
        <w:rPr>
          <w:rFonts w:ascii="Times New Roman" w:hAnsi="Times New Roman" w:cs="Times New Roman"/>
          <w:sz w:val="28"/>
          <w:szCs w:val="28"/>
        </w:rPr>
        <w:t>поощрять ребенка за выражение его эмоций, причем неважно – положительных или отрицательных;</w:t>
      </w:r>
    </w:p>
    <w:p w:rsidR="00461BC0" w:rsidRPr="00461BC0" w:rsidRDefault="00461BC0" w:rsidP="00461BC0">
      <w:pPr>
        <w:numPr>
          <w:ilvl w:val="0"/>
          <w:numId w:val="18"/>
        </w:numPr>
        <w:spacing w:after="0" w:line="288" w:lineRule="atLeast"/>
        <w:ind w:left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461BC0">
        <w:rPr>
          <w:rFonts w:ascii="Times New Roman" w:hAnsi="Times New Roman" w:cs="Times New Roman"/>
          <w:sz w:val="28"/>
          <w:szCs w:val="28"/>
        </w:rPr>
        <w:t>беседовать с ребенком на предмет его беспокойств. Ребенок может выразить свои проблемы не только в разговоре, но и в рисунке, например.</w:t>
      </w:r>
    </w:p>
    <w:p w:rsidR="00461BC0" w:rsidRPr="00461BC0" w:rsidRDefault="00461BC0" w:rsidP="00461BC0">
      <w:pPr>
        <w:spacing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461BC0" w:rsidRPr="00461BC0" w:rsidRDefault="00461BC0" w:rsidP="00461BC0">
      <w:pPr>
        <w:pStyle w:val="2"/>
        <w:spacing w:before="180" w:beforeAutospacing="0" w:after="120" w:afterAutospacing="0"/>
        <w:textAlignment w:val="baseline"/>
        <w:rPr>
          <w:sz w:val="28"/>
          <w:szCs w:val="28"/>
        </w:rPr>
      </w:pPr>
      <w:r w:rsidRPr="00461BC0">
        <w:rPr>
          <w:sz w:val="28"/>
          <w:szCs w:val="28"/>
        </w:rPr>
        <w:t>Народные методы</w:t>
      </w:r>
    </w:p>
    <w:p w:rsidR="00461BC0" w:rsidRPr="00461BC0" w:rsidRDefault="00461BC0" w:rsidP="00461BC0">
      <w:pPr>
        <w:pStyle w:val="a4"/>
        <w:spacing w:before="180" w:beforeAutospacing="0" w:after="180" w:afterAutospacing="0" w:line="288" w:lineRule="atLeast"/>
        <w:textAlignment w:val="baseline"/>
        <w:rPr>
          <w:sz w:val="28"/>
          <w:szCs w:val="28"/>
        </w:rPr>
      </w:pPr>
      <w:r w:rsidRPr="00461BC0">
        <w:rPr>
          <w:sz w:val="28"/>
          <w:szCs w:val="28"/>
        </w:rPr>
        <w:t>Если советы психолога не приводят к желаемому результату и ребенок, скорее, по привычке продолжает обкусывать ногти, то можно воспользоваться одним из народных средств.</w:t>
      </w:r>
    </w:p>
    <w:p w:rsidR="00461BC0" w:rsidRPr="00461BC0" w:rsidRDefault="00461BC0" w:rsidP="00461BC0">
      <w:pPr>
        <w:numPr>
          <w:ilvl w:val="0"/>
          <w:numId w:val="19"/>
        </w:numPr>
        <w:spacing w:after="0" w:line="288" w:lineRule="atLeast"/>
        <w:ind w:left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461BC0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>Смазать ногти ребенка чем-то горьким. </w:t>
      </w:r>
      <w:r w:rsidRPr="00461BC0">
        <w:rPr>
          <w:rFonts w:ascii="Times New Roman" w:hAnsi="Times New Roman" w:cs="Times New Roman"/>
          <w:sz w:val="28"/>
          <w:szCs w:val="28"/>
        </w:rPr>
        <w:t>Многие родители используют для этой цели горчицу либо сок столетника. Способ малоэффективный и не очень приятный для ребенка. Лучше всего использовать специально созданный для этой цели лак, например, «</w:t>
      </w:r>
      <w:proofErr w:type="spellStart"/>
      <w:r w:rsidRPr="00461BC0">
        <w:rPr>
          <w:rFonts w:ascii="Times New Roman" w:hAnsi="Times New Roman" w:cs="Times New Roman"/>
          <w:sz w:val="28"/>
          <w:szCs w:val="28"/>
        </w:rPr>
        <w:t>Некусайка</w:t>
      </w:r>
      <w:proofErr w:type="spellEnd"/>
      <w:r w:rsidRPr="00461BC0">
        <w:rPr>
          <w:rFonts w:ascii="Times New Roman" w:hAnsi="Times New Roman" w:cs="Times New Roman"/>
          <w:sz w:val="28"/>
          <w:szCs w:val="28"/>
        </w:rPr>
        <w:t>». Ногти ребенка покрываются лаком, и теперь каждый раз при поднесении пальцев ко рту, горьковатый вкус не даст малышу забыть о том, что так делать нельзя.</w:t>
      </w:r>
    </w:p>
    <w:p w:rsidR="00461BC0" w:rsidRPr="00461BC0" w:rsidRDefault="00461BC0" w:rsidP="00461BC0">
      <w:pPr>
        <w:numPr>
          <w:ilvl w:val="0"/>
          <w:numId w:val="19"/>
        </w:numPr>
        <w:spacing w:after="0" w:line="288" w:lineRule="atLeast"/>
        <w:ind w:left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461BC0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lastRenderedPageBreak/>
        <w:t>Если появление этой привычки связано с постоянным психологическим напряжением, то надо научить ребенка его снимать при помощи простого упражнения или </w:t>
      </w:r>
      <w:hyperlink r:id="rId7" w:history="1">
        <w:r w:rsidRPr="00461BC0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bdr w:val="none" w:sz="0" w:space="0" w:color="auto" w:frame="1"/>
          </w:rPr>
          <w:t>дыхательной гимнастики</w:t>
        </w:r>
      </w:hyperlink>
      <w:r w:rsidRPr="00461BC0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  <w:r w:rsidRPr="00461BC0">
        <w:rPr>
          <w:rFonts w:ascii="Times New Roman" w:hAnsi="Times New Roman" w:cs="Times New Roman"/>
          <w:sz w:val="28"/>
          <w:szCs w:val="28"/>
        </w:rPr>
        <w:t> Первый вариант заключается в частом сжимании и разжимании кулаков. Дыхательное упражнение: ребенок в течение 5 минут совершает вдохи и выдохи медленно и глубоко. Такой постоянный контроль над дыханием поможет существенно снизить уровень эмоциональной напряженности ребенка. Чтобы упражнение заинтересовало малыша, можно дать ему в руки любимую игрушку, например.</w:t>
      </w:r>
    </w:p>
    <w:p w:rsidR="00461BC0" w:rsidRPr="00461BC0" w:rsidRDefault="00461BC0" w:rsidP="00461BC0">
      <w:pPr>
        <w:numPr>
          <w:ilvl w:val="0"/>
          <w:numId w:val="19"/>
        </w:numPr>
        <w:spacing w:after="0" w:line="288" w:lineRule="atLeast"/>
        <w:ind w:left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461BC0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>Красивый маникюр</w:t>
      </w:r>
      <w:r w:rsidRPr="00461BC0">
        <w:rPr>
          <w:rFonts w:ascii="Times New Roman" w:hAnsi="Times New Roman" w:cs="Times New Roman"/>
          <w:sz w:val="28"/>
          <w:szCs w:val="28"/>
        </w:rPr>
        <w:t xml:space="preserve">. Мама, делая маникюр, может привлечь к этому процессу и свою дочку. Показать набор инструментов по уходу за ногтями, объяснить для чего нужен тот или иной предмет, сделать малышке маникюр и даже покрыть ноготки специальным детским лаком – прекрасный и очень наглядный способ показать, как здорово, когда </w:t>
      </w:r>
      <w:proofErr w:type="spellStart"/>
      <w:r w:rsidRPr="00461BC0">
        <w:rPr>
          <w:rFonts w:ascii="Times New Roman" w:hAnsi="Times New Roman" w:cs="Times New Roman"/>
          <w:sz w:val="28"/>
          <w:szCs w:val="28"/>
        </w:rPr>
        <w:t>ноготочки</w:t>
      </w:r>
      <w:proofErr w:type="spellEnd"/>
      <w:r w:rsidRPr="00461BC0">
        <w:rPr>
          <w:rFonts w:ascii="Times New Roman" w:hAnsi="Times New Roman" w:cs="Times New Roman"/>
          <w:sz w:val="28"/>
          <w:szCs w:val="28"/>
        </w:rPr>
        <w:t xml:space="preserve"> содержатся в идеальном порядке. Причем это касается не только девочек, но и мальчиков. Аккуратные, ровно подстриженные ногти – это всегда красиво, надо </w:t>
      </w:r>
      <w:proofErr w:type="gramStart"/>
      <w:r w:rsidRPr="00461BC0">
        <w:rPr>
          <w:rFonts w:ascii="Times New Roman" w:hAnsi="Times New Roman" w:cs="Times New Roman"/>
          <w:sz w:val="28"/>
          <w:szCs w:val="28"/>
        </w:rPr>
        <w:t>почаще</w:t>
      </w:r>
      <w:proofErr w:type="gramEnd"/>
      <w:r w:rsidRPr="00461BC0">
        <w:rPr>
          <w:rFonts w:ascii="Times New Roman" w:hAnsi="Times New Roman" w:cs="Times New Roman"/>
          <w:sz w:val="28"/>
          <w:szCs w:val="28"/>
        </w:rPr>
        <w:t xml:space="preserve"> напоминать детям об этом!</w:t>
      </w:r>
    </w:p>
    <w:p w:rsidR="00461BC0" w:rsidRPr="00461BC0" w:rsidRDefault="00461BC0" w:rsidP="00461BC0">
      <w:pPr>
        <w:numPr>
          <w:ilvl w:val="0"/>
          <w:numId w:val="19"/>
        </w:numPr>
        <w:spacing w:after="0" w:line="288" w:lineRule="atLeast"/>
        <w:ind w:left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461BC0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>Формирование рефлекса.</w:t>
      </w:r>
      <w:r w:rsidRPr="00461BC0">
        <w:rPr>
          <w:rFonts w:ascii="Times New Roman" w:hAnsi="Times New Roman" w:cs="Times New Roman"/>
          <w:sz w:val="28"/>
          <w:szCs w:val="28"/>
        </w:rPr>
        <w:t> Для этого на руку ребенка можно надеть, например, мягкий браслет на резинке. Как только пальцы тянутся ко рту, нужно мягко оттянуть резинку и «щелкнуть» ей по руке ребенка. Способ достаточно веселый и эффективный.</w:t>
      </w:r>
    </w:p>
    <w:p w:rsidR="00461BC0" w:rsidRPr="00461BC0" w:rsidRDefault="00461BC0" w:rsidP="00461BC0">
      <w:pPr>
        <w:spacing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461BC0" w:rsidRPr="00461BC0" w:rsidRDefault="00461BC0" w:rsidP="00461BC0">
      <w:pPr>
        <w:pStyle w:val="a4"/>
        <w:spacing w:before="180" w:beforeAutospacing="0" w:after="180" w:afterAutospacing="0" w:line="288" w:lineRule="atLeast"/>
        <w:textAlignment w:val="baseline"/>
        <w:rPr>
          <w:sz w:val="28"/>
          <w:szCs w:val="28"/>
        </w:rPr>
      </w:pPr>
      <w:r w:rsidRPr="00461BC0">
        <w:rPr>
          <w:sz w:val="28"/>
          <w:szCs w:val="28"/>
        </w:rPr>
        <w:t>Начиная борьбу за отучение ребенка от вредной привычки, не следует забывать, что процесс этот требует настойчивости и терпения! Главное – не отступать от намеченной цели и тогда все получится!</w:t>
      </w:r>
    </w:p>
    <w:p w:rsidR="00461BC0" w:rsidRPr="00461BC0" w:rsidRDefault="00461BC0" w:rsidP="005C47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61BC0" w:rsidRPr="00461BC0" w:rsidSect="00461BC0">
      <w:pgSz w:w="11906" w:h="16838"/>
      <w:pgMar w:top="709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F1211"/>
    <w:multiLevelType w:val="multilevel"/>
    <w:tmpl w:val="98209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C3398C"/>
    <w:multiLevelType w:val="multilevel"/>
    <w:tmpl w:val="CC1E4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992FBC"/>
    <w:multiLevelType w:val="multilevel"/>
    <w:tmpl w:val="16BC8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076963"/>
    <w:multiLevelType w:val="multilevel"/>
    <w:tmpl w:val="9A868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DD4062"/>
    <w:multiLevelType w:val="multilevel"/>
    <w:tmpl w:val="76284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4C5821"/>
    <w:multiLevelType w:val="multilevel"/>
    <w:tmpl w:val="712E7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5E3370"/>
    <w:multiLevelType w:val="multilevel"/>
    <w:tmpl w:val="27B25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551090"/>
    <w:multiLevelType w:val="multilevel"/>
    <w:tmpl w:val="35EAA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D46EDB"/>
    <w:multiLevelType w:val="multilevel"/>
    <w:tmpl w:val="4BF21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004A7E"/>
    <w:multiLevelType w:val="multilevel"/>
    <w:tmpl w:val="EB06E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4F35994"/>
    <w:multiLevelType w:val="multilevel"/>
    <w:tmpl w:val="7F068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58C4F8F"/>
    <w:multiLevelType w:val="multilevel"/>
    <w:tmpl w:val="E2884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B7B0115"/>
    <w:multiLevelType w:val="multilevel"/>
    <w:tmpl w:val="8BB66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3356C10"/>
    <w:multiLevelType w:val="multilevel"/>
    <w:tmpl w:val="E9527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35B126A"/>
    <w:multiLevelType w:val="multilevel"/>
    <w:tmpl w:val="32404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7466CFB"/>
    <w:multiLevelType w:val="multilevel"/>
    <w:tmpl w:val="3CEA4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D02353D"/>
    <w:multiLevelType w:val="hybridMultilevel"/>
    <w:tmpl w:val="6B60D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4B0F72"/>
    <w:multiLevelType w:val="multilevel"/>
    <w:tmpl w:val="5F3E4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5D8411A"/>
    <w:multiLevelType w:val="hybridMultilevel"/>
    <w:tmpl w:val="A140B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1"/>
  </w:num>
  <w:num w:numId="4">
    <w:abstractNumId w:val="14"/>
  </w:num>
  <w:num w:numId="5">
    <w:abstractNumId w:val="15"/>
  </w:num>
  <w:num w:numId="6">
    <w:abstractNumId w:val="13"/>
  </w:num>
  <w:num w:numId="7">
    <w:abstractNumId w:val="1"/>
  </w:num>
  <w:num w:numId="8">
    <w:abstractNumId w:val="7"/>
  </w:num>
  <w:num w:numId="9">
    <w:abstractNumId w:val="4"/>
  </w:num>
  <w:num w:numId="10">
    <w:abstractNumId w:val="18"/>
  </w:num>
  <w:num w:numId="11">
    <w:abstractNumId w:val="16"/>
  </w:num>
  <w:num w:numId="12">
    <w:abstractNumId w:val="5"/>
  </w:num>
  <w:num w:numId="13">
    <w:abstractNumId w:val="17"/>
  </w:num>
  <w:num w:numId="14">
    <w:abstractNumId w:val="6"/>
  </w:num>
  <w:num w:numId="15">
    <w:abstractNumId w:val="10"/>
  </w:num>
  <w:num w:numId="16">
    <w:abstractNumId w:val="3"/>
  </w:num>
  <w:num w:numId="17">
    <w:abstractNumId w:val="0"/>
  </w:num>
  <w:num w:numId="18">
    <w:abstractNumId w:val="8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0D18"/>
    <w:rsid w:val="00080D18"/>
    <w:rsid w:val="0019030B"/>
    <w:rsid w:val="00461BC0"/>
    <w:rsid w:val="005C47E4"/>
    <w:rsid w:val="006E1DDA"/>
    <w:rsid w:val="0072381A"/>
    <w:rsid w:val="00CF43FE"/>
    <w:rsid w:val="00D16060"/>
    <w:rsid w:val="00D67C4A"/>
    <w:rsid w:val="00EB133A"/>
    <w:rsid w:val="00FD7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060"/>
  </w:style>
  <w:style w:type="paragraph" w:styleId="1">
    <w:name w:val="heading 1"/>
    <w:basedOn w:val="a"/>
    <w:link w:val="10"/>
    <w:uiPriority w:val="9"/>
    <w:qFormat/>
    <w:rsid w:val="00080D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80D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80D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0D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80D1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80D1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080D18"/>
    <w:rPr>
      <w:color w:val="0000FF"/>
      <w:u w:val="single"/>
    </w:rPr>
  </w:style>
  <w:style w:type="character" w:customStyle="1" w:styleId="comments-count">
    <w:name w:val="comments-count"/>
    <w:basedOn w:val="a0"/>
    <w:rsid w:val="00080D18"/>
  </w:style>
  <w:style w:type="paragraph" w:customStyle="1" w:styleId="classitalic">
    <w:name w:val="class_italic"/>
    <w:basedOn w:val="a"/>
    <w:rsid w:val="00080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title">
    <w:name w:val="toc_title"/>
    <w:basedOn w:val="a"/>
    <w:rsid w:val="00080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080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80D18"/>
    <w:rPr>
      <w:b/>
      <w:bCs/>
    </w:rPr>
  </w:style>
  <w:style w:type="character" w:styleId="a6">
    <w:name w:val="Emphasis"/>
    <w:basedOn w:val="a0"/>
    <w:uiPriority w:val="20"/>
    <w:qFormat/>
    <w:rsid w:val="00080D18"/>
    <w:rPr>
      <w:i/>
      <w:iCs/>
    </w:rPr>
  </w:style>
  <w:style w:type="paragraph" w:customStyle="1" w:styleId="w61985">
    <w:name w:val="w61985"/>
    <w:basedOn w:val="a"/>
    <w:rsid w:val="00080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n">
    <w:name w:val="fn"/>
    <w:basedOn w:val="a0"/>
    <w:rsid w:val="00080D18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80D1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080D18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omment-form-comment">
    <w:name w:val="comment-form-comment"/>
    <w:basedOn w:val="a"/>
    <w:rsid w:val="00080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form-author">
    <w:name w:val="comment-form-author"/>
    <w:basedOn w:val="a"/>
    <w:rsid w:val="00080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form-email">
    <w:name w:val="comment-form-email"/>
    <w:basedOn w:val="a"/>
    <w:rsid w:val="00080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leinfo">
    <w:name w:val="lableinfo"/>
    <w:basedOn w:val="a0"/>
    <w:rsid w:val="00080D18"/>
  </w:style>
  <w:style w:type="paragraph" w:customStyle="1" w:styleId="form-submit">
    <w:name w:val="form-submit"/>
    <w:basedOn w:val="a"/>
    <w:rsid w:val="00080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80D1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080D1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uthor-last-comments">
    <w:name w:val="author-last-comments"/>
    <w:basedOn w:val="a0"/>
    <w:rsid w:val="00080D18"/>
  </w:style>
  <w:style w:type="character" w:customStyle="1" w:styleId="text-last-comments">
    <w:name w:val="text-last-comments"/>
    <w:basedOn w:val="a0"/>
    <w:rsid w:val="00080D18"/>
  </w:style>
  <w:style w:type="paragraph" w:customStyle="1" w:styleId="entry-title">
    <w:name w:val="entry-title"/>
    <w:basedOn w:val="a"/>
    <w:rsid w:val="00080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te-description">
    <w:name w:val="site-description"/>
    <w:basedOn w:val="a"/>
    <w:rsid w:val="00080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80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0D1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C47E4"/>
    <w:pPr>
      <w:ind w:left="720"/>
      <w:contextualSpacing/>
    </w:pPr>
  </w:style>
  <w:style w:type="character" w:customStyle="1" w:styleId="alink-a">
    <w:name w:val="alink-a"/>
    <w:basedOn w:val="a0"/>
    <w:rsid w:val="00461B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76910">
          <w:marLeft w:val="0"/>
          <w:marRight w:val="0"/>
          <w:marTop w:val="24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6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27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43239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2122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4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6744">
          <w:blockQuote w:val="1"/>
          <w:marLeft w:val="0"/>
          <w:marRight w:val="0"/>
          <w:marTop w:val="120"/>
          <w:marBottom w:val="120"/>
          <w:divBdr>
            <w:top w:val="single" w:sz="12" w:space="5" w:color="FFC988"/>
            <w:left w:val="single" w:sz="12" w:space="24" w:color="FFC988"/>
            <w:bottom w:val="single" w:sz="12" w:space="5" w:color="FFC988"/>
            <w:right w:val="single" w:sz="12" w:space="24" w:color="FFC988"/>
          </w:divBdr>
        </w:div>
        <w:div w:id="58032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0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9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4498">
          <w:blockQuote w:val="1"/>
          <w:marLeft w:val="0"/>
          <w:marRight w:val="0"/>
          <w:marTop w:val="120"/>
          <w:marBottom w:val="120"/>
          <w:divBdr>
            <w:top w:val="single" w:sz="12" w:space="5" w:color="FFC988"/>
            <w:left w:val="single" w:sz="12" w:space="24" w:color="FFC988"/>
            <w:bottom w:val="single" w:sz="12" w:space="5" w:color="FFC988"/>
            <w:right w:val="single" w:sz="12" w:space="24" w:color="FFC988"/>
          </w:divBdr>
        </w:div>
        <w:div w:id="212595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5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5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6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82402">
          <w:marLeft w:val="0"/>
          <w:marRight w:val="0"/>
          <w:marTop w:val="248"/>
          <w:marBottom w:val="745"/>
          <w:divBdr>
            <w:top w:val="none" w:sz="0" w:space="0" w:color="auto"/>
            <w:left w:val="none" w:sz="0" w:space="0" w:color="auto"/>
            <w:bottom w:val="single" w:sz="48" w:space="0" w:color="F3F5F9"/>
            <w:right w:val="none" w:sz="0" w:space="0" w:color="auto"/>
          </w:divBdr>
          <w:divsChild>
            <w:div w:id="156876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223403">
                  <w:marLeft w:val="-372"/>
                  <w:marRight w:val="-37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45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19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582089">
                              <w:marLeft w:val="0"/>
                              <w:marRight w:val="0"/>
                              <w:marTop w:val="0"/>
                              <w:marBottom w:val="3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6201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8686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876667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475354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857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549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5954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499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52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95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899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584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641520">
                                  <w:marLeft w:val="-372"/>
                                  <w:marRight w:val="-37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350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1827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428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853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80401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3687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1139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369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28878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0469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616205">
                                  <w:marLeft w:val="-372"/>
                                  <w:marRight w:val="-37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575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1968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12" w:space="0" w:color="BFBFBF"/>
                                            <w:right w:val="none" w:sz="0" w:space="0" w:color="auto"/>
                                          </w:divBdr>
                                          <w:divsChild>
                                            <w:div w:id="948316978">
                                              <w:marLeft w:val="0"/>
                                              <w:marRight w:val="0"/>
                                              <w:marTop w:val="7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2723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47308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1742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12" w:space="0" w:color="BFBFBF"/>
                                            <w:right w:val="none" w:sz="0" w:space="0" w:color="auto"/>
                                          </w:divBdr>
                                          <w:divsChild>
                                            <w:div w:id="940140840">
                                              <w:marLeft w:val="0"/>
                                              <w:marRight w:val="0"/>
                                              <w:marTop w:val="7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329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9832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063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12" w:space="0" w:color="BFBFBF"/>
                                            <w:right w:val="none" w:sz="0" w:space="0" w:color="auto"/>
                                          </w:divBdr>
                                          <w:divsChild>
                                            <w:div w:id="1384256461">
                                              <w:marLeft w:val="0"/>
                                              <w:marRight w:val="0"/>
                                              <w:marTop w:val="7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3293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16839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7857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5330651">
                                              <w:marLeft w:val="0"/>
                                              <w:marRight w:val="0"/>
                                              <w:marTop w:val="7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8070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45149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290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6631933">
                                              <w:marLeft w:val="0"/>
                                              <w:marRight w:val="0"/>
                                              <w:marTop w:val="7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7182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61962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981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0132319">
                                              <w:marLeft w:val="0"/>
                                              <w:marRight w:val="0"/>
                                              <w:marTop w:val="7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325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06974865">
                              <w:marLeft w:val="0"/>
                              <w:marRight w:val="0"/>
                              <w:marTop w:val="0"/>
                              <w:marBottom w:val="173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10164">
                                  <w:marLeft w:val="0"/>
                                  <w:marRight w:val="0"/>
                                  <w:marTop w:val="993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056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873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261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0285751">
                          <w:marLeft w:val="198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12" w:space="0" w:color="BFBFBF"/>
                            <w:right w:val="none" w:sz="0" w:space="0" w:color="auto"/>
                          </w:divBdr>
                          <w:divsChild>
                            <w:div w:id="1282107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263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704083">
                          <w:marLeft w:val="198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12" w:space="0" w:color="BFBFBF"/>
                            <w:right w:val="none" w:sz="0" w:space="0" w:color="auto"/>
                          </w:divBdr>
                          <w:divsChild>
                            <w:div w:id="510145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6313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993775">
                          <w:marLeft w:val="198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12" w:space="0" w:color="BFBFBF"/>
                            <w:right w:val="none" w:sz="0" w:space="0" w:color="auto"/>
                          </w:divBdr>
                          <w:divsChild>
                            <w:div w:id="2039039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5088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014846">
                          <w:marLeft w:val="198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12" w:space="0" w:color="BFBFBF"/>
                            <w:right w:val="none" w:sz="0" w:space="0" w:color="auto"/>
                          </w:divBdr>
                          <w:divsChild>
                            <w:div w:id="166974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61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4188761">
                          <w:marLeft w:val="198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12" w:space="0" w:color="BFBFBF"/>
                            <w:right w:val="none" w:sz="0" w:space="0" w:color="auto"/>
                          </w:divBdr>
                          <w:divsChild>
                            <w:div w:id="982542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2183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034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55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21354">
              <w:marLeft w:val="-372"/>
              <w:marRight w:val="-3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34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7807630">
              <w:marLeft w:val="-372"/>
              <w:marRight w:val="-372"/>
              <w:marTop w:val="248"/>
              <w:marBottom w:val="0"/>
              <w:divBdr>
                <w:top w:val="single" w:sz="12" w:space="12" w:color="E6E8E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99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-krohe.ru/bolezni-rebenka/profilaktika/dyhatelnaya-gimnastik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-krohe.ru/razvivayushchie-igry/konstruktory/" TargetMode="External"/><Relationship Id="rId5" Type="http://schemas.openxmlformats.org/officeDocument/2006/relationships/hyperlink" Target="https://o-krohe.ru/razvivayushchie-igry/planshet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1342</Words>
  <Characters>7650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</dc:creator>
  <cp:keywords/>
  <dc:description/>
  <cp:lastModifiedBy>Vitali</cp:lastModifiedBy>
  <cp:revision>7</cp:revision>
  <dcterms:created xsi:type="dcterms:W3CDTF">2019-11-25T18:42:00Z</dcterms:created>
  <dcterms:modified xsi:type="dcterms:W3CDTF">2019-11-25T19:44:00Z</dcterms:modified>
</cp:coreProperties>
</file>