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309" w:rsidRPr="00710F3B" w:rsidRDefault="00992309" w:rsidP="006D2FC3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7030A0"/>
        </w:rPr>
      </w:pPr>
      <w:r w:rsidRPr="00710F3B">
        <w:rPr>
          <w:b/>
          <w:color w:val="7030A0"/>
        </w:rPr>
        <w:t>Здравствуйте, уважаемые родители!</w:t>
      </w:r>
    </w:p>
    <w:p w:rsidR="00992309" w:rsidRPr="00710F3B" w:rsidRDefault="00992309" w:rsidP="006D2FC3">
      <w:pPr>
        <w:spacing w:after="0" w:line="240" w:lineRule="auto"/>
        <w:ind w:firstLine="567"/>
        <w:jc w:val="both"/>
        <w:rPr>
          <w:rStyle w:val="c11"/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Сегодня поговорим о художественно-эстетическом развитии наших детей, а именно о оркестре дома.</w:t>
      </w:r>
    </w:p>
    <w:p w:rsidR="0013354A" w:rsidRPr="00710F3B" w:rsidRDefault="0013354A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10F3B">
        <w:t>Играть на шумовых инструментах легко и просто, их способность быстро откликаться на прикосновение располагают и привлекают детей к игре, а через неё и к простейшей импровизации.</w:t>
      </w:r>
    </w:p>
    <w:p w:rsidR="00196890" w:rsidRPr="00710F3B" w:rsidRDefault="0013354A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10F3B">
        <w:t xml:space="preserve">Поэтому я предлагаю </w:t>
      </w:r>
      <w:r w:rsidR="007173B5" w:rsidRPr="00710F3B">
        <w:t>изготовить самодельные музыкальные инструменты для домашнего оркестра</w:t>
      </w:r>
      <w:r w:rsidRPr="00710F3B">
        <w:t>. Игра на самодельных инструментах развивает музыкальный слух, ритмический слух, формирует качества, способствующие самоутверждению личности</w:t>
      </w:r>
      <w:r w:rsidR="007173B5" w:rsidRPr="00710F3B">
        <w:t>.</w:t>
      </w:r>
    </w:p>
    <w:p w:rsidR="00992309" w:rsidRPr="00710F3B" w:rsidRDefault="00992309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27"/>
          <w:rFonts w:ascii="Corsiva" w:hAnsi="Corsiva"/>
          <w:color w:val="000000"/>
        </w:rPr>
      </w:pPr>
      <w:r w:rsidRPr="00710F3B">
        <w:rPr>
          <w:rStyle w:val="c27"/>
          <w:rFonts w:ascii="Corsiva" w:hAnsi="Corsiva"/>
          <w:color w:val="000000"/>
        </w:rPr>
        <w:t>Например, изготовьт</w:t>
      </w:r>
      <w:r w:rsidRPr="00710F3B">
        <w:rPr>
          <w:rStyle w:val="c27"/>
          <w:rFonts w:ascii="Corsiva" w:hAnsi="Corsiva" w:hint="eastAsia"/>
          <w:color w:val="000000"/>
        </w:rPr>
        <w:t>е</w:t>
      </w:r>
      <w:r w:rsidRPr="00710F3B">
        <w:rPr>
          <w:rStyle w:val="c27"/>
          <w:rFonts w:ascii="Corsiva" w:hAnsi="Corsiva"/>
          <w:color w:val="000000"/>
        </w:rPr>
        <w:t xml:space="preserve"> с ребенком </w:t>
      </w:r>
      <w:r w:rsidRPr="00710F3B">
        <w:rPr>
          <w:rStyle w:val="c27"/>
          <w:rFonts w:ascii="Corsiva" w:hAnsi="Corsiva"/>
          <w:b/>
          <w:color w:val="00B0F0"/>
        </w:rPr>
        <w:t>колокольчик</w:t>
      </w:r>
      <w:r w:rsidRPr="00710F3B">
        <w:rPr>
          <w:rStyle w:val="c27"/>
          <w:rFonts w:ascii="Corsiva" w:hAnsi="Corsiva"/>
          <w:color w:val="000000"/>
        </w:rPr>
        <w:t>:</w:t>
      </w:r>
    </w:p>
    <w:p w:rsidR="00710F3B" w:rsidRPr="00710F3B" w:rsidRDefault="00992309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710F3B">
        <w:rPr>
          <w:color w:val="000000"/>
          <w:shd w:val="clear" w:color="auto" w:fill="FFFFFF"/>
        </w:rPr>
        <w:t xml:space="preserve">В дне одноразового пластмассового стаканчика нужно проделать два отверстия, через которые протягиваются ниточки с нанизанными на них металлическими крышечками, костями от счетов или пуговицами. Концы нитки закрепляются, снаружи стаканчика к ним прицепляется любое кольцо, для того чтобы было удобнее держать инструмент в руках. На нитки нанизываются пуговицы или бусинки, затем концы ниток закрепляются вверху под крышкой маленькой бутылочки из-под минеральной воды. </w:t>
      </w:r>
    </w:p>
    <w:p w:rsidR="00992309" w:rsidRPr="00710F3B" w:rsidRDefault="00710F3B" w:rsidP="00710F3B">
      <w:pPr>
        <w:pStyle w:val="c0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hd w:val="clear" w:color="auto" w:fill="FFFFFF"/>
        </w:rPr>
      </w:pPr>
      <w:r w:rsidRPr="00710F3B">
        <w:rPr>
          <w:noProof/>
          <w:color w:val="000000"/>
          <w:shd w:val="clear" w:color="auto" w:fill="FFFFFF"/>
        </w:rPr>
        <w:drawing>
          <wp:inline distT="0" distB="0" distL="0" distR="0">
            <wp:extent cx="1438275" cy="1136519"/>
            <wp:effectExtent l="0" t="0" r="0" b="6985"/>
            <wp:docPr id="1" name="Рисунок 1" descr="C:\Users\User\Downloads\3 приложение 1 колокольч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3 приложение 1 колокольчик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47" cy="114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309" w:rsidRPr="00710F3B">
        <w:rPr>
          <w:color w:val="000000"/>
          <w:shd w:val="clear" w:color="auto" w:fill="FFFFFF"/>
        </w:rPr>
        <w:t>(Приложение 1)</w:t>
      </w:r>
    </w:p>
    <w:p w:rsidR="00710F3B" w:rsidRPr="00710F3B" w:rsidRDefault="007173B5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10F3B">
        <w:t xml:space="preserve">Так же можно изготовить </w:t>
      </w:r>
      <w:r w:rsidRPr="00710F3B">
        <w:rPr>
          <w:b/>
          <w:color w:val="00B0F0"/>
        </w:rPr>
        <w:t>барабан</w:t>
      </w:r>
      <w:r w:rsidRPr="00710F3B">
        <w:t xml:space="preserve"> из подручных средств. Его можно сделать из пустых майонезных банок, либо натянуть смоченную в воде плотную бумагу на маленькое ведерко или банку, крепко перевязать резинкой или тесьмой и дать бумаге просохнуть. </w:t>
      </w:r>
    </w:p>
    <w:p w:rsidR="007173B5" w:rsidRPr="00710F3B" w:rsidRDefault="00710F3B" w:rsidP="00710F3B">
      <w:pPr>
        <w:pStyle w:val="c0"/>
        <w:shd w:val="clear" w:color="auto" w:fill="FFFFFF"/>
        <w:spacing w:before="0" w:beforeAutospacing="0" w:after="0" w:afterAutospacing="0"/>
        <w:ind w:firstLine="567"/>
        <w:jc w:val="center"/>
      </w:pPr>
      <w:bookmarkStart w:id="0" w:name="_GoBack"/>
      <w:r w:rsidRPr="00710F3B">
        <w:rPr>
          <w:noProof/>
        </w:rPr>
        <w:drawing>
          <wp:inline distT="0" distB="0" distL="0" distR="0">
            <wp:extent cx="1476375" cy="1106186"/>
            <wp:effectExtent l="0" t="0" r="0" b="0"/>
            <wp:docPr id="2" name="Рисунок 2" descr="C:\Users\User\Downloads\Приложение 2 бараб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Приложение 2 бараба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43" cy="113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173B5" w:rsidRPr="00710F3B">
        <w:t>(Приложение 2)</w:t>
      </w:r>
    </w:p>
    <w:p w:rsidR="00710F3B" w:rsidRPr="00710F3B" w:rsidRDefault="00196890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</w:pPr>
      <w:r w:rsidRPr="00710F3B">
        <w:t xml:space="preserve">Для домашнего оркестра так же подойдет самодельный </w:t>
      </w:r>
      <w:r w:rsidRPr="00710F3B">
        <w:rPr>
          <w:b/>
          <w:color w:val="00B0F0"/>
        </w:rPr>
        <w:t>маракас</w:t>
      </w:r>
      <w:r w:rsidRPr="00710F3B">
        <w:t xml:space="preserve">. Делают его из пластмассового яйца от «киндер-сюрприза», наполнив любой крупой, камешками или бусинками. </w:t>
      </w:r>
    </w:p>
    <w:p w:rsidR="007173B5" w:rsidRPr="00710F3B" w:rsidRDefault="00710F3B" w:rsidP="00710F3B">
      <w:pPr>
        <w:pStyle w:val="c0"/>
        <w:shd w:val="clear" w:color="auto" w:fill="FFFFFF"/>
        <w:spacing w:before="0" w:beforeAutospacing="0" w:after="0" w:afterAutospacing="0"/>
        <w:ind w:firstLine="567"/>
        <w:jc w:val="center"/>
      </w:pPr>
      <w:r w:rsidRPr="00710F3B">
        <w:rPr>
          <w:noProof/>
        </w:rPr>
        <w:drawing>
          <wp:inline distT="0" distB="0" distL="0" distR="0">
            <wp:extent cx="1724025" cy="1043035"/>
            <wp:effectExtent l="0" t="0" r="0" b="5080"/>
            <wp:docPr id="3" name="Рисунок 3" descr="C:\Users\User\Downloads\Приложение 3 марака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Приложение 3 марака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62" cy="107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6890" w:rsidRPr="00710F3B">
        <w:t>(Приложение 3)</w:t>
      </w:r>
    </w:p>
    <w:p w:rsidR="00196890" w:rsidRPr="00710F3B" w:rsidRDefault="00196890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1"/>
          <w:rFonts w:ascii="Corsiva" w:hAnsi="Corsiva"/>
          <w:color w:val="000000"/>
        </w:rPr>
      </w:pPr>
      <w:r w:rsidRPr="00710F3B">
        <w:rPr>
          <w:rStyle w:val="c11"/>
          <w:rFonts w:ascii="Corsiva" w:hAnsi="Corsiva"/>
          <w:color w:val="000000"/>
        </w:rPr>
        <w:t xml:space="preserve">Сопровождайте </w:t>
      </w:r>
      <w:proofErr w:type="spellStart"/>
      <w:r w:rsidRPr="00710F3B">
        <w:rPr>
          <w:rStyle w:val="c11"/>
          <w:rFonts w:ascii="Corsiva" w:hAnsi="Corsiva"/>
          <w:color w:val="000000"/>
        </w:rPr>
        <w:t>подыгрыванием</w:t>
      </w:r>
      <w:proofErr w:type="spellEnd"/>
      <w:r w:rsidRPr="00710F3B">
        <w:rPr>
          <w:rStyle w:val="c11"/>
          <w:rFonts w:ascii="Corsiva" w:hAnsi="Corsiva"/>
          <w:color w:val="000000"/>
        </w:rPr>
        <w:t xml:space="preserve"> на </w:t>
      </w:r>
      <w:r w:rsidR="00A56783" w:rsidRPr="00710F3B">
        <w:rPr>
          <w:rStyle w:val="c11"/>
          <w:rFonts w:ascii="Corsiva" w:hAnsi="Corsiva"/>
          <w:color w:val="000000"/>
        </w:rPr>
        <w:t>самодельных инструментах</w:t>
      </w:r>
      <w:r w:rsidRPr="00710F3B">
        <w:rPr>
          <w:rStyle w:val="c11"/>
          <w:rFonts w:ascii="Corsiva" w:hAnsi="Corsiva"/>
          <w:color w:val="000000"/>
        </w:rPr>
        <w:t xml:space="preserve"> записи детских песен, различных танцевальных и маршевых мелодий.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 xml:space="preserve">Можно устроить настоящий спектакль </w:t>
      </w:r>
      <w:r w:rsidRPr="00710F3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«Сказка </w:t>
      </w:r>
      <w:r w:rsidR="00F62A48" w:rsidRPr="00710F3B">
        <w:rPr>
          <w:rFonts w:ascii="Times New Roman" w:hAnsi="Times New Roman" w:cs="Times New Roman"/>
          <w:b/>
          <w:color w:val="00B0F0"/>
          <w:sz w:val="24"/>
          <w:szCs w:val="24"/>
        </w:rPr>
        <w:t>волшебного</w:t>
      </w:r>
      <w:r w:rsidRPr="00710F3B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леса».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Включите фонограмму ветра.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На стол перед ребенком положите музыкальные инструменты. Начните рассказ.</w:t>
      </w:r>
    </w:p>
    <w:p w:rsidR="00F62A48" w:rsidRPr="00710F3B" w:rsidRDefault="00F62A48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А сейчас мы отправляемся в сказочный волшебный лес.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В чём тут дело? Что стряслось?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Бьёт копытом старый лось!</w:t>
      </w:r>
      <w:r w:rsidR="00F62A48" w:rsidRPr="00710F3B">
        <w:rPr>
          <w:rFonts w:ascii="Times New Roman" w:hAnsi="Times New Roman" w:cs="Times New Roman"/>
          <w:sz w:val="24"/>
          <w:szCs w:val="24"/>
        </w:rPr>
        <w:t xml:space="preserve"> (ребенок бьет по барабану)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А зайчата - по пенькам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Шум и гам, и тарарам (</w:t>
      </w:r>
      <w:r w:rsidR="00F62A48" w:rsidRPr="00710F3B">
        <w:rPr>
          <w:rFonts w:ascii="Times New Roman" w:hAnsi="Times New Roman" w:cs="Times New Roman"/>
          <w:sz w:val="24"/>
          <w:szCs w:val="24"/>
        </w:rPr>
        <w:t>ребенок играет на маракасе</w:t>
      </w:r>
      <w:r w:rsidRPr="00710F3B">
        <w:rPr>
          <w:rFonts w:ascii="Times New Roman" w:hAnsi="Times New Roman" w:cs="Times New Roman"/>
          <w:sz w:val="24"/>
          <w:szCs w:val="24"/>
        </w:rPr>
        <w:t>)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Дело в том, что старый дятел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Разбудил их всех некстати, </w:t>
      </w:r>
      <w:r w:rsidR="00F62A48" w:rsidRPr="00710F3B">
        <w:rPr>
          <w:rFonts w:ascii="Times New Roman" w:hAnsi="Times New Roman" w:cs="Times New Roman"/>
          <w:sz w:val="24"/>
          <w:szCs w:val="24"/>
        </w:rPr>
        <w:t>(ребенок бьет по барабану)</w:t>
      </w:r>
    </w:p>
    <w:p w:rsidR="00543EDC" w:rsidRPr="00710F3B" w:rsidRDefault="00543EDC" w:rsidP="006D2F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F3B">
        <w:rPr>
          <w:rFonts w:ascii="Times New Roman" w:hAnsi="Times New Roman" w:cs="Times New Roman"/>
          <w:sz w:val="24"/>
          <w:szCs w:val="24"/>
        </w:rPr>
        <w:t>И теперь вся детвора веселится до утра</w:t>
      </w:r>
      <w:r w:rsidR="00F62A48" w:rsidRPr="00710F3B">
        <w:rPr>
          <w:rFonts w:ascii="Times New Roman" w:hAnsi="Times New Roman" w:cs="Times New Roman"/>
          <w:sz w:val="24"/>
          <w:szCs w:val="24"/>
        </w:rPr>
        <w:t xml:space="preserve"> (ребенок играет на колокольчике)</w:t>
      </w:r>
    </w:p>
    <w:p w:rsidR="0013354A" w:rsidRPr="00710F3B" w:rsidRDefault="0013354A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7030A0"/>
        </w:rPr>
      </w:pPr>
      <w:r w:rsidRPr="00710F3B">
        <w:rPr>
          <w:b/>
          <w:bCs/>
          <w:color w:val="7030A0"/>
        </w:rPr>
        <w:t>Уважаемые родители! Вы можете вместе с детьми придумать свои оригинальные музыкальные инструменты.</w:t>
      </w:r>
    </w:p>
    <w:p w:rsidR="0013354A" w:rsidRPr="00710F3B" w:rsidRDefault="0013354A" w:rsidP="006D2FC3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</w:rPr>
      </w:pPr>
    </w:p>
    <w:p w:rsidR="00A537D4" w:rsidRDefault="00F62A48" w:rsidP="00A537D4">
      <w:pPr>
        <w:pStyle w:val="a4"/>
        <w:shd w:val="clear" w:color="auto" w:fill="FCFDFD"/>
        <w:spacing w:before="0" w:beforeAutospacing="0" w:after="0" w:afterAutospacing="0"/>
        <w:ind w:firstLine="567"/>
        <w:jc w:val="both"/>
        <w:rPr>
          <w:b/>
          <w:bCs/>
          <w:color w:val="7030A0"/>
        </w:rPr>
      </w:pPr>
      <w:r w:rsidRPr="00710F3B">
        <w:rPr>
          <w:b/>
          <w:bCs/>
          <w:color w:val="7030A0"/>
        </w:rPr>
        <w:t>Дерзайте,</w:t>
      </w:r>
      <w:r w:rsidR="00710F3B">
        <w:rPr>
          <w:b/>
          <w:bCs/>
          <w:color w:val="7030A0"/>
        </w:rPr>
        <w:t xml:space="preserve"> </w:t>
      </w:r>
      <w:r w:rsidR="0013354A" w:rsidRPr="00710F3B">
        <w:rPr>
          <w:b/>
          <w:bCs/>
          <w:color w:val="7030A0"/>
        </w:rPr>
        <w:t>фантазируйте! Желаю Вам творческих успехов!!!</w:t>
      </w:r>
    </w:p>
    <w:p w:rsidR="000A70DB" w:rsidRPr="00710F3B" w:rsidRDefault="00992309" w:rsidP="00A537D4">
      <w:pPr>
        <w:pStyle w:val="a4"/>
        <w:shd w:val="clear" w:color="auto" w:fill="FCFDFD"/>
        <w:spacing w:before="0" w:beforeAutospacing="0" w:after="0" w:afterAutospacing="0"/>
        <w:ind w:firstLine="567"/>
        <w:jc w:val="right"/>
        <w:rPr>
          <w:color w:val="7030A0"/>
        </w:rPr>
      </w:pPr>
      <w:r w:rsidRPr="00710F3B">
        <w:rPr>
          <w:b/>
          <w:color w:val="7030A0"/>
        </w:rPr>
        <w:t>С уважением Маргарита Алексеевна.</w:t>
      </w:r>
    </w:p>
    <w:sectPr w:rsidR="000A70DB" w:rsidRPr="00710F3B" w:rsidSect="006D2F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77"/>
    <w:rsid w:val="000A70DB"/>
    <w:rsid w:val="0013354A"/>
    <w:rsid w:val="00196890"/>
    <w:rsid w:val="00353F41"/>
    <w:rsid w:val="00406FDB"/>
    <w:rsid w:val="00543EDC"/>
    <w:rsid w:val="006D2FC3"/>
    <w:rsid w:val="00710F3B"/>
    <w:rsid w:val="007173B5"/>
    <w:rsid w:val="00992309"/>
    <w:rsid w:val="00A537D4"/>
    <w:rsid w:val="00A56783"/>
    <w:rsid w:val="00F06177"/>
    <w:rsid w:val="00F6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4649"/>
  <w15:chartTrackingRefBased/>
  <w15:docId w15:val="{3B70AB70-B85C-4B9F-918C-E11DA60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9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92309"/>
    <w:pPr>
      <w:spacing w:after="200" w:line="276" w:lineRule="auto"/>
      <w:ind w:left="720"/>
      <w:contextualSpacing/>
    </w:pPr>
  </w:style>
  <w:style w:type="paragraph" w:customStyle="1" w:styleId="c0">
    <w:name w:val="c0"/>
    <w:basedOn w:val="a"/>
    <w:rsid w:val="0099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92309"/>
  </w:style>
  <w:style w:type="character" w:customStyle="1" w:styleId="c27">
    <w:name w:val="c27"/>
    <w:basedOn w:val="a0"/>
    <w:rsid w:val="00992309"/>
  </w:style>
  <w:style w:type="paragraph" w:styleId="a4">
    <w:name w:val="Normal (Web)"/>
    <w:basedOn w:val="a"/>
    <w:uiPriority w:val="99"/>
    <w:unhideWhenUsed/>
    <w:rsid w:val="0013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3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2020-04-27T12:04:00Z</dcterms:created>
  <dcterms:modified xsi:type="dcterms:W3CDTF">2020-04-27T12:04:00Z</dcterms:modified>
</cp:coreProperties>
</file>