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A367330" w:rsidR="00654052" w:rsidRDefault="00614183" w:rsidP="006141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Уважаемые родители!</w:t>
      </w:r>
    </w:p>
    <w:p w14:paraId="00000003" w14:textId="75EDD32C" w:rsidR="00654052" w:rsidRDefault="00614183" w:rsidP="00411E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Карантин длится уже давно, поэтому пора заниматься и развиваться в домашних условиях. Дети, лишенные уличных прогулок и спортивных занятий, начинают выплескивать нерастраченные силы дома. Поэтому, уважаемые родители средних групп, предлагаю Вам </w:t>
      </w:r>
      <w:r>
        <w:rPr>
          <w:rFonts w:ascii="Times New Roman" w:eastAsia="Times New Roman" w:hAnsi="Times New Roman" w:cs="Times New Roman"/>
          <w:sz w:val="28"/>
          <w:szCs w:val="28"/>
        </w:rPr>
        <w:t>найти 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</w:rPr>
          <w:t>время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поиграть с сыном или дочкой. А я, инструктор по ФК Егорова О.В. хочу предложить вам несколько вариантов игр дома. Совместная игра — это очень полезный навык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дружеских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</w:rPr>
          <w:t>доверительных отношений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между ребенком и родителями.</w:t>
      </w:r>
    </w:p>
    <w:p w14:paraId="00000004" w14:textId="3FCB3DEA" w:rsidR="00654052" w:rsidRDefault="00614183" w:rsidP="00411E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Вам поиграть с малышом в игру «Сбей мяч». Положите на стул большой мяч (или шар)</w:t>
      </w:r>
      <w:r>
        <w:rPr>
          <w:rFonts w:ascii="Times New Roman" w:eastAsia="Times New Roman" w:hAnsi="Times New Roman" w:cs="Times New Roman"/>
          <w:sz w:val="28"/>
          <w:szCs w:val="28"/>
        </w:rPr>
        <w:t>. Ребенок, стоя перед табуретом на расстоянии 1-2 м, по сигналу «Сбей мяч!» бросает маленький мяч так, чтобы сбить его. Игра развивает ловкость, меткость и координацию движений.</w:t>
      </w:r>
    </w:p>
    <w:p w14:paraId="00000005" w14:textId="5F409DDF" w:rsidR="00654052" w:rsidRDefault="00614183" w:rsidP="00411E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одна увлекательная игра для детей и родителей. Называется «Воробьи и ворон</w:t>
      </w:r>
      <w:r>
        <w:rPr>
          <w:rFonts w:ascii="Times New Roman" w:eastAsia="Times New Roman" w:hAnsi="Times New Roman" w:cs="Times New Roman"/>
          <w:sz w:val="28"/>
          <w:szCs w:val="28"/>
        </w:rPr>
        <w:t>ы». Договоритесь заранее, что будут делать воробьи, а что - вороны. Например, по команде «Воробьи» дети будут ложиться на пол. А по команде «Вороны» - залезать на диван. Теперь начинаем игру! Взрослый по слогам медленно произносит одну из команд, 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ВО-РО-НЫ! Дети должны выполнить движение, которое было задано для ворон, и наоборот.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Игра развивает внимание, быстроту и скорость реакции.</w:t>
      </w:r>
    </w:p>
    <w:p w14:paraId="00000006" w14:textId="77777777" w:rsidR="00654052" w:rsidRDefault="00614183" w:rsidP="00411EAE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Уважаемые родители!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Надеюсь, Вам и вашим деткам будут интересны предложенные игры. Благодарю Вас за участие.</w:t>
      </w:r>
    </w:p>
    <w:sectPr w:rsidR="0065405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52"/>
    <w:rsid w:val="00411EAE"/>
    <w:rsid w:val="00614183"/>
    <w:rsid w:val="006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B12D5-9629-452F-AC86-8803227A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ents.ru/article/igry-kotorye-nauchat-rebenka-dobrote/" TargetMode="External"/><Relationship Id="rId4" Type="http://schemas.openxmlformats.org/officeDocument/2006/relationships/hyperlink" Target="http://www.parents.ru/article/mne-skuchno-igrat-v-detskie-ig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diakov.net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2020-04-23T08:11:00Z</dcterms:created>
  <dcterms:modified xsi:type="dcterms:W3CDTF">2020-04-23T08:11:00Z</dcterms:modified>
</cp:coreProperties>
</file>