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14" w:rsidRDefault="00A67D14" w:rsidP="00A67D14">
      <w:pPr>
        <w:ind w:left="820"/>
        <w:rPr>
          <w:sz w:val="20"/>
          <w:szCs w:val="20"/>
        </w:rPr>
      </w:pPr>
      <w:r>
        <w:rPr>
          <w:rFonts w:eastAsia="Times New Roman"/>
          <w:color w:val="FF0000"/>
          <w:sz w:val="48"/>
          <w:szCs w:val="48"/>
        </w:rPr>
        <w:t>Возрастные особенности детей 2—3 лет</w:t>
      </w:r>
    </w:p>
    <w:p w:rsidR="00A67D14" w:rsidRDefault="00A67D14" w:rsidP="00A67D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2155190</wp:posOffset>
            </wp:positionH>
            <wp:positionV relativeFrom="paragraph">
              <wp:posOffset>5715</wp:posOffset>
            </wp:positionV>
            <wp:extent cx="1961515" cy="1671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D14" w:rsidRDefault="00A67D14" w:rsidP="00A67D14">
      <w:pPr>
        <w:spacing w:line="200" w:lineRule="exact"/>
        <w:rPr>
          <w:sz w:val="24"/>
          <w:szCs w:val="24"/>
        </w:rPr>
      </w:pPr>
    </w:p>
    <w:p w:rsidR="00A67D14" w:rsidRDefault="00A67D14" w:rsidP="00A67D14">
      <w:pPr>
        <w:spacing w:line="200" w:lineRule="exact"/>
        <w:rPr>
          <w:sz w:val="24"/>
          <w:szCs w:val="24"/>
        </w:rPr>
      </w:pPr>
    </w:p>
    <w:p w:rsidR="00A67D14" w:rsidRDefault="00A67D14" w:rsidP="00A67D14">
      <w:pPr>
        <w:spacing w:line="200" w:lineRule="exact"/>
        <w:rPr>
          <w:sz w:val="24"/>
          <w:szCs w:val="24"/>
        </w:rPr>
      </w:pPr>
    </w:p>
    <w:p w:rsidR="00A67D14" w:rsidRDefault="00A67D14" w:rsidP="00A67D14">
      <w:pPr>
        <w:spacing w:line="200" w:lineRule="exact"/>
        <w:rPr>
          <w:sz w:val="24"/>
          <w:szCs w:val="24"/>
        </w:rPr>
      </w:pPr>
    </w:p>
    <w:p w:rsidR="00A67D14" w:rsidRDefault="00A67D14" w:rsidP="00A67D14">
      <w:pPr>
        <w:spacing w:line="200" w:lineRule="exact"/>
        <w:rPr>
          <w:sz w:val="24"/>
          <w:szCs w:val="24"/>
        </w:rPr>
      </w:pPr>
    </w:p>
    <w:p w:rsidR="00A67D14" w:rsidRDefault="00A67D14" w:rsidP="00A67D14">
      <w:pPr>
        <w:spacing w:line="200" w:lineRule="exact"/>
        <w:rPr>
          <w:sz w:val="24"/>
          <w:szCs w:val="24"/>
        </w:rPr>
      </w:pPr>
    </w:p>
    <w:p w:rsidR="00A67D14" w:rsidRDefault="00A67D14" w:rsidP="00A67D14">
      <w:pPr>
        <w:spacing w:line="200" w:lineRule="exact"/>
        <w:rPr>
          <w:sz w:val="24"/>
          <w:szCs w:val="24"/>
        </w:rPr>
      </w:pPr>
    </w:p>
    <w:p w:rsidR="00A67D14" w:rsidRDefault="00A67D14" w:rsidP="00A67D14">
      <w:pPr>
        <w:spacing w:line="200" w:lineRule="exact"/>
        <w:rPr>
          <w:sz w:val="24"/>
          <w:szCs w:val="24"/>
        </w:rPr>
      </w:pPr>
    </w:p>
    <w:p w:rsidR="00A67D14" w:rsidRDefault="00A67D14" w:rsidP="00A67D14">
      <w:pPr>
        <w:spacing w:line="200" w:lineRule="exact"/>
        <w:rPr>
          <w:sz w:val="24"/>
          <w:szCs w:val="24"/>
        </w:rPr>
      </w:pPr>
    </w:p>
    <w:p w:rsidR="00A67D14" w:rsidRDefault="00A67D14" w:rsidP="00A67D14">
      <w:pPr>
        <w:spacing w:line="200" w:lineRule="exact"/>
        <w:rPr>
          <w:sz w:val="24"/>
          <w:szCs w:val="24"/>
        </w:rPr>
      </w:pPr>
    </w:p>
    <w:p w:rsidR="00A67D14" w:rsidRDefault="00A67D14" w:rsidP="00A67D14">
      <w:pPr>
        <w:spacing w:line="200" w:lineRule="exact"/>
        <w:rPr>
          <w:sz w:val="24"/>
          <w:szCs w:val="24"/>
        </w:rPr>
      </w:pPr>
    </w:p>
    <w:p w:rsidR="00A67D14" w:rsidRDefault="00A67D14" w:rsidP="00A67D14">
      <w:pPr>
        <w:spacing w:line="200" w:lineRule="exact"/>
        <w:rPr>
          <w:sz w:val="24"/>
          <w:szCs w:val="24"/>
        </w:rPr>
      </w:pPr>
    </w:p>
    <w:p w:rsidR="00A67D14" w:rsidRDefault="00A67D14" w:rsidP="00A67D14">
      <w:pPr>
        <w:spacing w:line="200" w:lineRule="exact"/>
        <w:rPr>
          <w:sz w:val="24"/>
          <w:szCs w:val="24"/>
        </w:rPr>
      </w:pPr>
    </w:p>
    <w:p w:rsidR="00A67D14" w:rsidRDefault="00A67D14" w:rsidP="00A67D14">
      <w:pPr>
        <w:spacing w:line="316" w:lineRule="exact"/>
        <w:rPr>
          <w:sz w:val="24"/>
          <w:szCs w:val="24"/>
        </w:rPr>
      </w:pPr>
    </w:p>
    <w:p w:rsidR="00A67D14" w:rsidRDefault="00A67D14" w:rsidP="00A67D14">
      <w:pPr>
        <w:numPr>
          <w:ilvl w:val="0"/>
          <w:numId w:val="1"/>
        </w:numPr>
        <w:tabs>
          <w:tab w:val="left" w:pos="518"/>
        </w:tabs>
        <w:spacing w:line="237" w:lineRule="auto"/>
        <w:ind w:left="260" w:right="28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этом</w:t>
      </w:r>
      <w:proofErr w:type="gramEnd"/>
      <w:r>
        <w:rPr>
          <w:rFonts w:eastAsia="Times New Roman"/>
          <w:sz w:val="28"/>
          <w:szCs w:val="28"/>
        </w:rPr>
        <w:t xml:space="preserve"> возрасте малыш еще не может управлять собой по собственному желанию, его поведение носит большей частью </w:t>
      </w:r>
      <w:r>
        <w:rPr>
          <w:rFonts w:eastAsia="Times New Roman"/>
          <w:b/>
          <w:bCs/>
          <w:i/>
          <w:iCs/>
          <w:sz w:val="28"/>
          <w:szCs w:val="28"/>
        </w:rPr>
        <w:t>непроизвольный</w:t>
      </w:r>
      <w:r>
        <w:rPr>
          <w:rFonts w:eastAsia="Times New Roman"/>
          <w:sz w:val="28"/>
          <w:szCs w:val="28"/>
        </w:rPr>
        <w:t xml:space="preserve"> 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</w:p>
    <w:p w:rsidR="00A67D14" w:rsidRDefault="00A67D14" w:rsidP="00A67D14">
      <w:pPr>
        <w:spacing w:line="290" w:lineRule="exact"/>
        <w:rPr>
          <w:rFonts w:eastAsia="Times New Roman"/>
          <w:sz w:val="28"/>
          <w:szCs w:val="28"/>
        </w:rPr>
      </w:pPr>
    </w:p>
    <w:p w:rsidR="00A67D14" w:rsidRDefault="00A67D14" w:rsidP="00A67D14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b/>
          <w:bCs/>
          <w:i/>
          <w:iCs/>
          <w:color w:val="0070C0"/>
          <w:sz w:val="28"/>
          <w:szCs w:val="28"/>
        </w:rPr>
      </w:pPr>
      <w:proofErr w:type="gramStart"/>
      <w:r>
        <w:rPr>
          <w:rFonts w:eastAsia="Times New Roman"/>
          <w:b/>
          <w:bCs/>
          <w:i/>
          <w:iCs/>
          <w:color w:val="0070C0"/>
          <w:sz w:val="28"/>
          <w:szCs w:val="28"/>
        </w:rPr>
        <w:t>этом</w:t>
      </w:r>
      <w:proofErr w:type="gramEnd"/>
      <w:r>
        <w:rPr>
          <w:rFonts w:eastAsia="Times New Roman"/>
          <w:b/>
          <w:bCs/>
          <w:i/>
          <w:iCs/>
          <w:color w:val="0070C0"/>
          <w:sz w:val="28"/>
          <w:szCs w:val="28"/>
        </w:rPr>
        <w:t xml:space="preserve"> возрасте вашему ребенку важно:</w:t>
      </w:r>
    </w:p>
    <w:p w:rsidR="00A67D14" w:rsidRDefault="00A67D14" w:rsidP="00A67D14">
      <w:pPr>
        <w:spacing w:line="283" w:lineRule="exact"/>
        <w:rPr>
          <w:sz w:val="24"/>
          <w:szCs w:val="24"/>
        </w:rPr>
      </w:pPr>
    </w:p>
    <w:p w:rsidR="00A67D14" w:rsidRDefault="00A67D14" w:rsidP="00A67D14">
      <w:pPr>
        <w:spacing w:line="237" w:lineRule="auto"/>
        <w:ind w:left="560" w:right="8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  <w:sz w:val="28"/>
          <w:szCs w:val="28"/>
        </w:rPr>
        <w:t>Много двигаться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потому что через движение он развивает и познает свое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тело, а также осваивает окружающее пространство.</w:t>
      </w:r>
    </w:p>
    <w:p w:rsidR="00A67D14" w:rsidRDefault="00A67D14" w:rsidP="00A67D14">
      <w:pPr>
        <w:spacing w:line="8" w:lineRule="exact"/>
        <w:rPr>
          <w:sz w:val="24"/>
          <w:szCs w:val="24"/>
        </w:rPr>
      </w:pPr>
    </w:p>
    <w:p w:rsidR="00A67D14" w:rsidRDefault="00A67D14" w:rsidP="00A67D14">
      <w:pPr>
        <w:spacing w:line="238" w:lineRule="auto"/>
        <w:ind w:left="560" w:right="8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  <w:sz w:val="28"/>
          <w:szCs w:val="28"/>
        </w:rPr>
        <w:t xml:space="preserve">Освоить мелкие движения </w:t>
      </w:r>
      <w:r>
        <w:rPr>
          <w:rFonts w:eastAsia="Times New Roman"/>
          <w:sz w:val="28"/>
          <w:szCs w:val="28"/>
        </w:rPr>
        <w:t>пальчиков через игры с мелкими предметами,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потому что развитие мелкой моторики у детей напрямую связано с развитием мозга и речи.</w:t>
      </w:r>
    </w:p>
    <w:p w:rsidR="00A67D14" w:rsidRDefault="00A67D14" w:rsidP="00A67D14">
      <w:pPr>
        <w:spacing w:line="8" w:lineRule="exact"/>
        <w:rPr>
          <w:sz w:val="24"/>
          <w:szCs w:val="24"/>
        </w:rPr>
      </w:pPr>
    </w:p>
    <w:p w:rsidR="00A67D14" w:rsidRDefault="00A67D14" w:rsidP="00A67D14">
      <w:pPr>
        <w:spacing w:line="238" w:lineRule="auto"/>
        <w:ind w:left="560" w:right="30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Как можно шире </w:t>
      </w:r>
      <w:r>
        <w:rPr>
          <w:rFonts w:eastAsia="Times New Roman"/>
          <w:b/>
          <w:bCs/>
          <w:i/>
          <w:iCs/>
          <w:sz w:val="28"/>
          <w:szCs w:val="28"/>
        </w:rPr>
        <w:t>осваивать речь</w:t>
      </w:r>
      <w:r>
        <w:rPr>
          <w:rFonts w:eastAsia="Times New Roman"/>
          <w:sz w:val="28"/>
          <w:szCs w:val="28"/>
        </w:rPr>
        <w:t>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A67D14" w:rsidRDefault="00A67D14" w:rsidP="00A67D14">
      <w:pPr>
        <w:spacing w:line="11" w:lineRule="exact"/>
        <w:rPr>
          <w:sz w:val="24"/>
          <w:szCs w:val="24"/>
        </w:rPr>
      </w:pPr>
    </w:p>
    <w:p w:rsidR="00A67D14" w:rsidRDefault="00A67D14" w:rsidP="00A67D14">
      <w:pPr>
        <w:spacing w:line="243" w:lineRule="auto"/>
        <w:ind w:left="5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  <w:sz w:val="27"/>
          <w:szCs w:val="27"/>
        </w:rPr>
        <w:t>Играть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поскольку именно в игре начинают активно развиваться важные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психические функции: восприятие, воображение, мышление, память. Через игру малыш осваивает окружающий мир, познает законы взаимодействия.</w:t>
      </w:r>
    </w:p>
    <w:p w:rsidR="00A67D14" w:rsidRDefault="00A67D14" w:rsidP="00A67D14">
      <w:pPr>
        <w:spacing w:line="5" w:lineRule="exact"/>
        <w:rPr>
          <w:sz w:val="24"/>
          <w:szCs w:val="24"/>
        </w:rPr>
      </w:pPr>
    </w:p>
    <w:p w:rsidR="00A67D14" w:rsidRDefault="00A67D14" w:rsidP="00A67D14">
      <w:pPr>
        <w:spacing w:line="239" w:lineRule="auto"/>
        <w:ind w:left="560" w:right="24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Продолжать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выстраивать отношения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со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взрослыми</w:t>
      </w:r>
      <w:r>
        <w:rPr>
          <w:rFonts w:eastAsia="Times New Roman"/>
          <w:sz w:val="28"/>
          <w:szCs w:val="28"/>
        </w:rPr>
        <w:t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</w:r>
    </w:p>
    <w:p w:rsidR="00A67D14" w:rsidRDefault="00A67D14" w:rsidP="00A67D14">
      <w:pPr>
        <w:spacing w:line="9" w:lineRule="exact"/>
        <w:rPr>
          <w:sz w:val="24"/>
          <w:szCs w:val="24"/>
        </w:rPr>
      </w:pPr>
    </w:p>
    <w:p w:rsidR="00A67D14" w:rsidRDefault="00A67D14" w:rsidP="00A67D14">
      <w:pPr>
        <w:spacing w:line="238" w:lineRule="auto"/>
        <w:ind w:left="5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Получать </w:t>
      </w:r>
      <w:r>
        <w:rPr>
          <w:rFonts w:eastAsia="Times New Roman"/>
          <w:b/>
          <w:bCs/>
          <w:i/>
          <w:iCs/>
          <w:sz w:val="28"/>
          <w:szCs w:val="28"/>
        </w:rPr>
        <w:t>помощь взрослого</w:t>
      </w:r>
      <w:r>
        <w:rPr>
          <w:rFonts w:eastAsia="Times New Roman"/>
          <w:sz w:val="28"/>
          <w:szCs w:val="28"/>
        </w:rPr>
        <w:t xml:space="preserve"> в тот момент, когда у него что-то не получается, поскольку ребенок в 2—3 года может </w:t>
      </w:r>
      <w:r>
        <w:rPr>
          <w:rFonts w:eastAsia="Times New Roman"/>
          <w:b/>
          <w:bCs/>
          <w:i/>
          <w:iCs/>
          <w:sz w:val="28"/>
          <w:szCs w:val="28"/>
        </w:rPr>
        <w:t>реагировать на неудачи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весьма аффективно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злиться,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плакать,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ругаться,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бросать вещи.</w:t>
      </w:r>
    </w:p>
    <w:p w:rsidR="00A67D14" w:rsidRDefault="00A67D14" w:rsidP="00A67D14">
      <w:pPr>
        <w:spacing w:line="8" w:lineRule="exact"/>
        <w:rPr>
          <w:sz w:val="24"/>
          <w:szCs w:val="24"/>
        </w:rPr>
      </w:pPr>
    </w:p>
    <w:p w:rsidR="00A67D14" w:rsidRDefault="00A67D14" w:rsidP="00A67D14">
      <w:pPr>
        <w:spacing w:line="238" w:lineRule="auto"/>
        <w:ind w:left="560" w:right="20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Иметь </w:t>
      </w:r>
      <w:r>
        <w:rPr>
          <w:rFonts w:eastAsia="Times New Roman"/>
          <w:b/>
          <w:bCs/>
          <w:i/>
          <w:iCs/>
          <w:sz w:val="28"/>
          <w:szCs w:val="28"/>
        </w:rPr>
        <w:t>достаточно времени</w:t>
      </w:r>
      <w:r>
        <w:rPr>
          <w:rFonts w:eastAsia="Times New Roman"/>
          <w:sz w:val="28"/>
          <w:szCs w:val="28"/>
        </w:rPr>
        <w:t xml:space="preserve">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</w:t>
      </w:r>
    </w:p>
    <w:p w:rsidR="00A67D14" w:rsidRDefault="00A67D14" w:rsidP="00A67D14">
      <w:pPr>
        <w:spacing w:line="11" w:lineRule="exact"/>
        <w:rPr>
          <w:sz w:val="24"/>
          <w:szCs w:val="24"/>
        </w:rPr>
      </w:pPr>
    </w:p>
    <w:p w:rsidR="00A67D14" w:rsidRDefault="00A67D14" w:rsidP="00A67D14">
      <w:pPr>
        <w:spacing w:line="242" w:lineRule="auto"/>
        <w:ind w:left="560" w:right="64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80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  <w:sz w:val="27"/>
          <w:szCs w:val="27"/>
        </w:rPr>
        <w:t>То, что происходит прямо сейчас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Ребенок эмоционально реагирует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</w:r>
    </w:p>
    <w:p w:rsidR="00A67D14" w:rsidRDefault="00A67D14" w:rsidP="00A67D14">
      <w:pPr>
        <w:sectPr w:rsidR="00A67D14">
          <w:pgSz w:w="11900" w:h="16838"/>
          <w:pgMar w:top="274" w:right="866" w:bottom="370" w:left="1440" w:header="0" w:footer="0" w:gutter="0"/>
          <w:cols w:space="720" w:equalWidth="0">
            <w:col w:w="9600"/>
          </w:cols>
        </w:sectPr>
      </w:pPr>
    </w:p>
    <w:p w:rsidR="00A67D14" w:rsidRDefault="00A67D14" w:rsidP="00A67D1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lastRenderedPageBreak/>
        <w:t>Вам как его родителям важно:</w:t>
      </w:r>
    </w:p>
    <w:p w:rsidR="00A67D14" w:rsidRDefault="00A67D14" w:rsidP="00A67D14">
      <w:pPr>
        <w:spacing w:line="284" w:lineRule="exact"/>
        <w:rPr>
          <w:sz w:val="20"/>
          <w:szCs w:val="20"/>
        </w:rPr>
      </w:pPr>
    </w:p>
    <w:p w:rsidR="00A67D14" w:rsidRDefault="00A67D14" w:rsidP="00A67D14">
      <w:pPr>
        <w:spacing w:line="239" w:lineRule="auto"/>
        <w:ind w:left="560" w:right="4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 хотя бы иногда будете его партнером по игре.</w:t>
      </w:r>
    </w:p>
    <w:p w:rsidR="00A67D14" w:rsidRDefault="00A67D14" w:rsidP="00A67D14">
      <w:pPr>
        <w:spacing w:line="8" w:lineRule="exact"/>
        <w:rPr>
          <w:sz w:val="20"/>
          <w:szCs w:val="20"/>
        </w:rPr>
      </w:pPr>
    </w:p>
    <w:p w:rsidR="00A67D14" w:rsidRDefault="00A67D14" w:rsidP="00A67D14">
      <w:pPr>
        <w:spacing w:line="238" w:lineRule="auto"/>
        <w:ind w:left="560" w:right="50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A67D14" w:rsidRDefault="00A67D14" w:rsidP="00A67D14">
      <w:pPr>
        <w:spacing w:line="11" w:lineRule="exact"/>
        <w:rPr>
          <w:sz w:val="20"/>
          <w:szCs w:val="20"/>
        </w:rPr>
      </w:pPr>
    </w:p>
    <w:p w:rsidR="00A67D14" w:rsidRDefault="00A67D14" w:rsidP="00A67D14">
      <w:pPr>
        <w:spacing w:line="238" w:lineRule="auto"/>
        <w:ind w:left="5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</w:r>
    </w:p>
    <w:p w:rsidR="00A67D14" w:rsidRDefault="00A67D14" w:rsidP="00A67D14">
      <w:pPr>
        <w:spacing w:line="14" w:lineRule="exact"/>
        <w:rPr>
          <w:sz w:val="20"/>
          <w:szCs w:val="20"/>
        </w:rPr>
      </w:pPr>
    </w:p>
    <w:p w:rsidR="00A67D14" w:rsidRDefault="00A67D14" w:rsidP="00A67D14">
      <w:pPr>
        <w:spacing w:line="239" w:lineRule="auto"/>
        <w:ind w:left="560" w:right="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A67D14" w:rsidRDefault="00A67D14" w:rsidP="00A67D14">
      <w:pPr>
        <w:spacing w:line="8" w:lineRule="exact"/>
        <w:rPr>
          <w:sz w:val="20"/>
          <w:szCs w:val="20"/>
        </w:rPr>
      </w:pPr>
    </w:p>
    <w:p w:rsidR="00A67D14" w:rsidRDefault="00A67D14" w:rsidP="00A67D14">
      <w:pPr>
        <w:spacing w:line="244" w:lineRule="auto"/>
        <w:ind w:left="5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71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A67D14" w:rsidRDefault="00A67D14" w:rsidP="00A67D14">
      <w:pPr>
        <w:spacing w:line="1" w:lineRule="exact"/>
        <w:rPr>
          <w:sz w:val="20"/>
          <w:szCs w:val="20"/>
        </w:rPr>
      </w:pPr>
    </w:p>
    <w:p w:rsidR="00A67D14" w:rsidRDefault="00A67D14" w:rsidP="00A67D14">
      <w:pPr>
        <w:spacing w:line="239" w:lineRule="auto"/>
        <w:ind w:left="560" w:right="4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A67D14" w:rsidRDefault="00A67D14" w:rsidP="00A67D14">
      <w:pPr>
        <w:spacing w:line="7" w:lineRule="exact"/>
        <w:rPr>
          <w:sz w:val="20"/>
          <w:szCs w:val="20"/>
        </w:rPr>
      </w:pPr>
    </w:p>
    <w:p w:rsidR="00A67D14" w:rsidRDefault="00A67D14" w:rsidP="00A67D14">
      <w:pPr>
        <w:spacing w:line="238" w:lineRule="auto"/>
        <w:ind w:left="560" w:right="7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A67D14" w:rsidRDefault="00A67D14" w:rsidP="00A67D14">
      <w:pPr>
        <w:spacing w:line="11" w:lineRule="exact"/>
        <w:rPr>
          <w:sz w:val="20"/>
          <w:szCs w:val="20"/>
        </w:rPr>
      </w:pPr>
    </w:p>
    <w:p w:rsidR="00A67D14" w:rsidRDefault="00EB64D4" w:rsidP="00A67D14">
      <w:pPr>
        <w:spacing w:line="239" w:lineRule="auto"/>
        <w:ind w:left="560" w:right="18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2341880</wp:posOffset>
            </wp:positionH>
            <wp:positionV relativeFrom="paragraph">
              <wp:posOffset>935355</wp:posOffset>
            </wp:positionV>
            <wp:extent cx="1412875" cy="157924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D14"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D14">
        <w:rPr>
          <w:rFonts w:eastAsia="Times New Roman"/>
          <w:sz w:val="28"/>
          <w:szCs w:val="28"/>
        </w:rPr>
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A67D14" w:rsidRDefault="00A67D14" w:rsidP="00A67D14">
      <w:pPr>
        <w:spacing w:line="20" w:lineRule="exact"/>
        <w:rPr>
          <w:sz w:val="20"/>
          <w:szCs w:val="20"/>
        </w:rPr>
      </w:pPr>
    </w:p>
    <w:p w:rsidR="00C07E63" w:rsidRDefault="00C07E63"/>
    <w:sectPr w:rsidR="00C07E63" w:rsidSect="00C0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E552F9BA"/>
    <w:lvl w:ilvl="0" w:tplc="F918C44C">
      <w:start w:val="1"/>
      <w:numFmt w:val="bullet"/>
      <w:lvlText w:val="В"/>
      <w:lvlJc w:val="left"/>
    </w:lvl>
    <w:lvl w:ilvl="1" w:tplc="1AD26452">
      <w:numFmt w:val="decimal"/>
      <w:lvlText w:val=""/>
      <w:lvlJc w:val="left"/>
    </w:lvl>
    <w:lvl w:ilvl="2" w:tplc="21726C1A">
      <w:numFmt w:val="decimal"/>
      <w:lvlText w:val=""/>
      <w:lvlJc w:val="left"/>
    </w:lvl>
    <w:lvl w:ilvl="3" w:tplc="AC724794">
      <w:numFmt w:val="decimal"/>
      <w:lvlText w:val=""/>
      <w:lvlJc w:val="left"/>
    </w:lvl>
    <w:lvl w:ilvl="4" w:tplc="4904AB92">
      <w:numFmt w:val="decimal"/>
      <w:lvlText w:val=""/>
      <w:lvlJc w:val="left"/>
    </w:lvl>
    <w:lvl w:ilvl="5" w:tplc="A9221482">
      <w:numFmt w:val="decimal"/>
      <w:lvlText w:val=""/>
      <w:lvlJc w:val="left"/>
    </w:lvl>
    <w:lvl w:ilvl="6" w:tplc="426229B4">
      <w:numFmt w:val="decimal"/>
      <w:lvlText w:val=""/>
      <w:lvlJc w:val="left"/>
    </w:lvl>
    <w:lvl w:ilvl="7" w:tplc="4AAE5C80">
      <w:numFmt w:val="decimal"/>
      <w:lvlText w:val=""/>
      <w:lvlJc w:val="left"/>
    </w:lvl>
    <w:lvl w:ilvl="8" w:tplc="1D8851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A67D14"/>
    <w:rsid w:val="00A67D14"/>
    <w:rsid w:val="00C07E63"/>
    <w:rsid w:val="00E76DC3"/>
    <w:rsid w:val="00EB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2020-09-30T18:43:00Z</dcterms:created>
  <dcterms:modified xsi:type="dcterms:W3CDTF">2020-09-30T19:06:00Z</dcterms:modified>
</cp:coreProperties>
</file>